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96F49" w14:textId="77777777" w:rsidR="005E099C" w:rsidRPr="005E099C" w:rsidRDefault="005E099C" w:rsidP="005E099C">
      <w:pPr>
        <w:pStyle w:val="Heading1"/>
        <w:spacing w:before="0" w:after="0" w:line="360" w:lineRule="auto"/>
        <w:jc w:val="center"/>
        <w:rPr>
          <w:rFonts w:ascii="Times New Roman" w:hAnsi="Times New Roman" w:cs="Times New Roman"/>
          <w:b/>
          <w:bCs/>
          <w:color w:val="auto"/>
          <w:sz w:val="24"/>
          <w:szCs w:val="24"/>
          <w:lang w:val="id-ID"/>
        </w:rPr>
      </w:pPr>
      <w:bookmarkStart w:id="0" w:name="_Toc222105251"/>
      <w:bookmarkStart w:id="1" w:name="_Toc222782256"/>
      <w:r w:rsidRPr="005E099C">
        <w:rPr>
          <w:rFonts w:ascii="Times New Roman" w:hAnsi="Times New Roman" w:cs="Times New Roman"/>
          <w:b/>
          <w:bCs/>
          <w:color w:val="auto"/>
          <w:sz w:val="24"/>
          <w:szCs w:val="24"/>
          <w:lang w:val="id-ID"/>
        </w:rPr>
        <w:t>BAB II</w:t>
      </w:r>
      <w:bookmarkEnd w:id="1"/>
    </w:p>
    <w:p w14:paraId="362F0289" w14:textId="77777777" w:rsidR="005E099C" w:rsidRPr="005E099C" w:rsidRDefault="005E099C" w:rsidP="005E099C">
      <w:pPr>
        <w:pStyle w:val="Heading1"/>
        <w:spacing w:before="0" w:after="0" w:line="360" w:lineRule="auto"/>
        <w:jc w:val="center"/>
        <w:rPr>
          <w:rFonts w:ascii="Times New Roman" w:hAnsi="Times New Roman" w:cs="Times New Roman"/>
          <w:b/>
          <w:bCs/>
          <w:color w:val="auto"/>
          <w:sz w:val="24"/>
          <w:szCs w:val="24"/>
          <w:lang w:val="id-ID"/>
        </w:rPr>
      </w:pPr>
      <w:r w:rsidRPr="005E099C">
        <w:rPr>
          <w:rFonts w:ascii="Times New Roman" w:hAnsi="Times New Roman" w:cs="Times New Roman"/>
          <w:b/>
          <w:bCs/>
          <w:color w:val="auto"/>
          <w:sz w:val="24"/>
          <w:szCs w:val="24"/>
          <w:lang w:val="id-ID"/>
        </w:rPr>
        <w:t xml:space="preserve"> </w:t>
      </w:r>
      <w:bookmarkStart w:id="2" w:name="_Toc222782257"/>
      <w:r w:rsidRPr="005E099C">
        <w:rPr>
          <w:rFonts w:ascii="Times New Roman" w:hAnsi="Times New Roman" w:cs="Times New Roman"/>
          <w:b/>
          <w:bCs/>
          <w:color w:val="auto"/>
          <w:sz w:val="24"/>
          <w:szCs w:val="24"/>
          <w:lang w:val="id-ID"/>
        </w:rPr>
        <w:t>KAJIAN TEORI</w:t>
      </w:r>
      <w:bookmarkEnd w:id="0"/>
      <w:bookmarkEnd w:id="2"/>
    </w:p>
    <w:p w14:paraId="44811265" w14:textId="77777777" w:rsidR="005E099C" w:rsidRPr="005E099C" w:rsidRDefault="005E099C" w:rsidP="005E099C">
      <w:pPr>
        <w:spacing w:after="0"/>
        <w:rPr>
          <w:rFonts w:cs="Times New Roman"/>
          <w:lang w:val="id-ID"/>
        </w:rPr>
      </w:pPr>
    </w:p>
    <w:p w14:paraId="26AB8841" w14:textId="77777777" w:rsidR="005E099C" w:rsidRPr="005E099C" w:rsidRDefault="005E099C" w:rsidP="005E099C">
      <w:pPr>
        <w:pStyle w:val="Heading2"/>
        <w:numPr>
          <w:ilvl w:val="0"/>
          <w:numId w:val="58"/>
        </w:numPr>
        <w:spacing w:before="0" w:after="0" w:line="360" w:lineRule="auto"/>
        <w:rPr>
          <w:rFonts w:ascii="Times New Roman" w:hAnsi="Times New Roman" w:cs="Times New Roman"/>
          <w:b/>
          <w:bCs/>
          <w:color w:val="auto"/>
          <w:sz w:val="24"/>
          <w:szCs w:val="24"/>
          <w:lang w:val="id-ID"/>
        </w:rPr>
      </w:pPr>
      <w:bookmarkStart w:id="3" w:name="_Toc222105252"/>
      <w:bookmarkStart w:id="4" w:name="_Toc222782258"/>
      <w:r w:rsidRPr="005E099C">
        <w:rPr>
          <w:rFonts w:ascii="Times New Roman" w:hAnsi="Times New Roman" w:cs="Times New Roman"/>
          <w:b/>
          <w:bCs/>
          <w:color w:val="auto"/>
          <w:sz w:val="24"/>
          <w:szCs w:val="24"/>
          <w:lang w:val="id-ID"/>
        </w:rPr>
        <w:t xml:space="preserve">Kajian </w:t>
      </w:r>
      <w:r w:rsidRPr="005E099C">
        <w:rPr>
          <w:rFonts w:ascii="Times New Roman" w:hAnsi="Times New Roman" w:cs="Times New Roman"/>
          <w:b/>
          <w:bCs/>
          <w:i/>
          <w:iCs/>
          <w:color w:val="auto"/>
          <w:sz w:val="24"/>
          <w:szCs w:val="24"/>
          <w:lang w:val="id-ID"/>
        </w:rPr>
        <w:t>Hampers</w:t>
      </w:r>
      <w:bookmarkEnd w:id="3"/>
      <w:bookmarkEnd w:id="4"/>
      <w:r w:rsidRPr="005E099C">
        <w:rPr>
          <w:rFonts w:ascii="Times New Roman" w:hAnsi="Times New Roman" w:cs="Times New Roman"/>
          <w:b/>
          <w:bCs/>
          <w:color w:val="auto"/>
          <w:sz w:val="24"/>
          <w:szCs w:val="24"/>
          <w:lang w:val="id-ID"/>
        </w:rPr>
        <w:t xml:space="preserve"> </w:t>
      </w:r>
    </w:p>
    <w:p w14:paraId="1D96FE1B" w14:textId="77777777" w:rsidR="005E099C" w:rsidRPr="005E099C" w:rsidRDefault="005E099C" w:rsidP="005E099C">
      <w:pPr>
        <w:pStyle w:val="Heading3"/>
        <w:numPr>
          <w:ilvl w:val="0"/>
          <w:numId w:val="59"/>
        </w:numPr>
        <w:spacing w:before="0" w:after="0" w:line="360" w:lineRule="auto"/>
        <w:rPr>
          <w:rFonts w:cs="Times New Roman"/>
          <w:color w:val="auto"/>
          <w:sz w:val="24"/>
          <w:szCs w:val="24"/>
          <w:lang w:val="id-ID"/>
        </w:rPr>
      </w:pPr>
      <w:bookmarkStart w:id="5" w:name="_Toc222105253"/>
      <w:bookmarkStart w:id="6" w:name="_Toc222782259"/>
      <w:r w:rsidRPr="005E099C">
        <w:rPr>
          <w:rFonts w:cs="Times New Roman"/>
          <w:color w:val="auto"/>
          <w:sz w:val="24"/>
          <w:szCs w:val="24"/>
          <w:lang w:val="id-ID"/>
        </w:rPr>
        <w:t xml:space="preserve">Sejarah </w:t>
      </w:r>
      <w:r w:rsidRPr="005E099C">
        <w:rPr>
          <w:rFonts w:cs="Times New Roman"/>
          <w:i/>
          <w:iCs/>
          <w:color w:val="auto"/>
          <w:sz w:val="24"/>
          <w:szCs w:val="24"/>
          <w:lang w:val="id-ID"/>
        </w:rPr>
        <w:t>Hampers</w:t>
      </w:r>
      <w:bookmarkEnd w:id="5"/>
      <w:bookmarkEnd w:id="6"/>
      <w:r w:rsidRPr="005E099C">
        <w:rPr>
          <w:rFonts w:cs="Times New Roman"/>
          <w:color w:val="auto"/>
          <w:sz w:val="24"/>
          <w:szCs w:val="24"/>
          <w:lang w:val="id-ID"/>
        </w:rPr>
        <w:t xml:space="preserve"> </w:t>
      </w:r>
    </w:p>
    <w:p w14:paraId="449F1924"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Sejarah dan perkembangan konsep </w:t>
      </w:r>
      <w:r w:rsidRPr="005E099C">
        <w:rPr>
          <w:rFonts w:cs="Times New Roman"/>
          <w:i/>
          <w:iCs/>
          <w:lang w:val="id-ID"/>
        </w:rPr>
        <w:t>hampers</w:t>
      </w:r>
      <w:r w:rsidRPr="005E099C">
        <w:rPr>
          <w:rFonts w:cs="Times New Roman"/>
          <w:lang w:val="id-ID"/>
        </w:rPr>
        <w:t xml:space="preserve"> bermula dari penggunaan wadah anyaman untuk membawa makanan dan minuman di Eropa pada abad pertengahan. Secara etimologis, istilah </w:t>
      </w:r>
      <w:r w:rsidRPr="005E099C">
        <w:rPr>
          <w:rFonts w:cs="Times New Roman"/>
          <w:i/>
          <w:iCs/>
          <w:lang w:val="id-ID"/>
        </w:rPr>
        <w:t>hampers</w:t>
      </w:r>
      <w:r w:rsidRPr="005E099C">
        <w:rPr>
          <w:rFonts w:cs="Times New Roman"/>
          <w:lang w:val="id-ID"/>
        </w:rPr>
        <w:t xml:space="preserve"> berkaitan dengan kata </w:t>
      </w:r>
      <w:r w:rsidRPr="005E099C">
        <w:rPr>
          <w:rFonts w:cs="Times New Roman"/>
          <w:i/>
          <w:iCs/>
          <w:lang w:val="id-ID"/>
        </w:rPr>
        <w:t>hanapier</w:t>
      </w:r>
      <w:r w:rsidRPr="005E099C">
        <w:rPr>
          <w:rFonts w:cs="Times New Roman"/>
          <w:lang w:val="id-ID"/>
        </w:rPr>
        <w:t xml:space="preserve"> dalam bahasa Prancis yang merujuk pada tempat penyimpanan gelas atau cawan. Pada masa revolusi industri, perkembangan transportasi dan distribusi pangan mendorong perubahan fungsi </w:t>
      </w:r>
      <w:r w:rsidRPr="005E099C">
        <w:rPr>
          <w:rFonts w:cs="Times New Roman"/>
          <w:i/>
          <w:iCs/>
          <w:lang w:val="id-ID"/>
        </w:rPr>
        <w:t>hampers</w:t>
      </w:r>
      <w:r w:rsidRPr="005E099C">
        <w:rPr>
          <w:rFonts w:cs="Times New Roman"/>
          <w:lang w:val="id-ID"/>
        </w:rPr>
        <w:t xml:space="preserve"> dari sekedar wadah logistik menjadi bingkisan hadiah bernilai sosial.  </w:t>
      </w:r>
    </w:p>
    <w:p w14:paraId="269450EC"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Seiring waktu, bentuk </w:t>
      </w:r>
      <w:r w:rsidRPr="005E099C">
        <w:rPr>
          <w:rFonts w:cs="Times New Roman"/>
          <w:i/>
          <w:iCs/>
          <w:lang w:val="id-ID"/>
        </w:rPr>
        <w:t>hampers</w:t>
      </w:r>
      <w:r w:rsidRPr="005E099C">
        <w:rPr>
          <w:rFonts w:cs="Times New Roman"/>
          <w:lang w:val="id-ID"/>
        </w:rPr>
        <w:t xml:space="preserve"> mengalami transformasi dari keranjang sederhana menjadi paket dengan desain khusus yang menekankan aspek estetika dan nilai simbolik. Dalam konteks modern, </w:t>
      </w:r>
      <w:r w:rsidRPr="005E099C">
        <w:rPr>
          <w:rFonts w:cs="Times New Roman"/>
          <w:i/>
          <w:iCs/>
          <w:lang w:val="id-ID"/>
        </w:rPr>
        <w:t>hampers</w:t>
      </w:r>
      <w:r w:rsidRPr="005E099C">
        <w:rPr>
          <w:rFonts w:cs="Times New Roman"/>
          <w:lang w:val="id-ID"/>
        </w:rPr>
        <w:t xml:space="preserve"> berkembang sebagai media ekspresi sosial, hadiah korporat, serta produk ekonomi kreatif. Kemasan berperan pentung dalam membentuk persepsi nilai dan kualitas produk, serta menjadi sarana komunikasi merek kepada konsumen (Underwood &amp; Klein, 2002). </w:t>
      </w:r>
    </w:p>
    <w:p w14:paraId="22F13538"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Di konteks Indonesia, praktik pemberian </w:t>
      </w:r>
      <w:r w:rsidRPr="005E099C">
        <w:rPr>
          <w:rFonts w:cs="Times New Roman"/>
          <w:i/>
          <w:iCs/>
          <w:lang w:val="id-ID"/>
        </w:rPr>
        <w:t>hampers</w:t>
      </w:r>
      <w:r w:rsidRPr="005E099C">
        <w:rPr>
          <w:rFonts w:cs="Times New Roman"/>
          <w:lang w:val="id-ID"/>
        </w:rPr>
        <w:t xml:space="preserve"> mengalami adaptasi budaya dan berkembang pesat sebagai peluang usaha, khususnya bagi pelaku UMKM. Pemanfaatan desain kemasan kreatif dan platform digital menjadikan </w:t>
      </w:r>
      <w:r w:rsidRPr="005E099C">
        <w:rPr>
          <w:rFonts w:cs="Times New Roman"/>
          <w:i/>
          <w:iCs/>
          <w:lang w:val="id-ID"/>
        </w:rPr>
        <w:t>hampers</w:t>
      </w:r>
      <w:r w:rsidRPr="005E099C">
        <w:rPr>
          <w:rFonts w:cs="Times New Roman"/>
          <w:lang w:val="id-ID"/>
        </w:rPr>
        <w:t xml:space="preserve"> relevan sebagai objek kajian pemasaran kreatif dan inovasi produk pangan. </w:t>
      </w:r>
    </w:p>
    <w:p w14:paraId="1A9363C3" w14:textId="77777777" w:rsidR="005E099C" w:rsidRPr="005E099C" w:rsidRDefault="005E099C" w:rsidP="005E099C">
      <w:pPr>
        <w:spacing w:after="0" w:line="360" w:lineRule="auto"/>
        <w:ind w:left="1134" w:firstLine="567"/>
        <w:rPr>
          <w:rFonts w:cs="Times New Roman"/>
          <w:lang w:val="id-ID"/>
        </w:rPr>
      </w:pPr>
    </w:p>
    <w:p w14:paraId="2366EF15" w14:textId="77777777" w:rsidR="005E099C" w:rsidRPr="005E099C" w:rsidRDefault="005E099C" w:rsidP="005E099C">
      <w:pPr>
        <w:pStyle w:val="Heading3"/>
        <w:numPr>
          <w:ilvl w:val="0"/>
          <w:numId w:val="59"/>
        </w:numPr>
        <w:spacing w:before="0" w:after="0" w:line="360" w:lineRule="auto"/>
        <w:rPr>
          <w:rFonts w:cs="Times New Roman"/>
          <w:color w:val="auto"/>
          <w:sz w:val="24"/>
          <w:szCs w:val="24"/>
          <w:lang w:val="id-ID"/>
        </w:rPr>
      </w:pPr>
      <w:bookmarkStart w:id="7" w:name="_Toc222105254"/>
      <w:bookmarkStart w:id="8" w:name="_Toc222782260"/>
      <w:r w:rsidRPr="005E099C">
        <w:rPr>
          <w:rFonts w:cs="Times New Roman"/>
          <w:color w:val="auto"/>
          <w:sz w:val="24"/>
          <w:szCs w:val="24"/>
          <w:lang w:val="id-ID"/>
        </w:rPr>
        <w:t xml:space="preserve">Pengertian </w:t>
      </w:r>
      <w:r w:rsidRPr="005E099C">
        <w:rPr>
          <w:rFonts w:cs="Times New Roman"/>
          <w:i/>
          <w:iCs/>
          <w:color w:val="auto"/>
          <w:sz w:val="24"/>
          <w:szCs w:val="24"/>
          <w:lang w:val="id-ID"/>
        </w:rPr>
        <w:t>Hampers</w:t>
      </w:r>
      <w:bookmarkEnd w:id="7"/>
      <w:bookmarkEnd w:id="8"/>
    </w:p>
    <w:p w14:paraId="3EEEB7CB"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Secara etimologi, kata </w:t>
      </w:r>
      <w:r w:rsidRPr="005E099C">
        <w:rPr>
          <w:rFonts w:cs="Times New Roman"/>
          <w:i/>
          <w:iCs/>
          <w:lang w:val="id-ID"/>
        </w:rPr>
        <w:t>hampers</w:t>
      </w:r>
      <w:r w:rsidRPr="005E099C">
        <w:rPr>
          <w:rFonts w:cs="Times New Roman"/>
          <w:lang w:val="id-ID"/>
        </w:rPr>
        <w:t xml:space="preserve"> berasal dari bahasa Inggris </w:t>
      </w:r>
      <w:r w:rsidRPr="005E099C">
        <w:rPr>
          <w:rFonts w:cs="Times New Roman"/>
          <w:i/>
          <w:iCs/>
          <w:lang w:val="id-ID"/>
        </w:rPr>
        <w:t>hamper</w:t>
      </w:r>
      <w:r w:rsidRPr="005E099C">
        <w:rPr>
          <w:rFonts w:cs="Times New Roman"/>
          <w:lang w:val="id-ID"/>
        </w:rPr>
        <w:t xml:space="preserve">, yang berarti wadah atau keranjang besar yang digunakan untuk membawa barang. Dalam konteks modern, istilah ini mengacu </w:t>
      </w:r>
      <w:r w:rsidRPr="005E099C">
        <w:rPr>
          <w:rFonts w:cs="Times New Roman"/>
          <w:lang w:val="id-ID"/>
        </w:rPr>
        <w:lastRenderedPageBreak/>
        <w:t xml:space="preserve">pada paket hadiah yang bersisi beragam produk dan dikemas dengan tampilan menarik, biasanya diberikan pada momen-momen spesial seperti hari raya, ulang tahun, atau perayaan tertentu (Rahmawati, Rachmawati &amp; Fauzan, 2022). </w:t>
      </w:r>
    </w:p>
    <w:p w14:paraId="670DC54E"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Hampers</w:t>
      </w:r>
      <w:r w:rsidRPr="005E099C">
        <w:rPr>
          <w:rFonts w:cs="Times New Roman"/>
          <w:lang w:val="id-ID"/>
        </w:rPr>
        <w:t xml:space="preserve"> juga merupakan bentuk inovasi dalam strategi pemasaran produk karena tidak hanya menonjolkan nilai fungsi dari isi produk, tetapi juga nilai estetika dari kemasan. Dalam dunia kuliner dan </w:t>
      </w:r>
      <w:r w:rsidRPr="005E099C">
        <w:rPr>
          <w:rFonts w:cs="Times New Roman"/>
          <w:i/>
          <w:iCs/>
          <w:lang w:val="id-ID"/>
        </w:rPr>
        <w:t>pastry</w:t>
      </w:r>
      <w:r w:rsidRPr="005E099C">
        <w:rPr>
          <w:rFonts w:cs="Times New Roman"/>
          <w:lang w:val="id-ID"/>
        </w:rPr>
        <w:t xml:space="preserve">, </w:t>
      </w:r>
      <w:r w:rsidRPr="005E099C">
        <w:rPr>
          <w:rFonts w:cs="Times New Roman"/>
          <w:i/>
          <w:iCs/>
          <w:lang w:val="id-ID"/>
        </w:rPr>
        <w:t>hampers</w:t>
      </w:r>
      <w:r w:rsidRPr="005E099C">
        <w:rPr>
          <w:rFonts w:cs="Times New Roman"/>
          <w:lang w:val="id-ID"/>
        </w:rPr>
        <w:t xml:space="preserve"> sering berisi produk kue kering, cokelat, atau makanan khas daerah yang dikemas dengan desain eksklusif untuk meningkatkan daya tarik konsumen. </w:t>
      </w:r>
    </w:p>
    <w:p w14:paraId="16572405"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Dari sudut pandang sosial, bahwa tradisi memberi </w:t>
      </w:r>
      <w:r w:rsidRPr="005E099C">
        <w:rPr>
          <w:rFonts w:cs="Times New Roman"/>
          <w:i/>
          <w:iCs/>
          <w:lang w:val="id-ID"/>
        </w:rPr>
        <w:t>hampers</w:t>
      </w:r>
      <w:r w:rsidRPr="005E099C">
        <w:rPr>
          <w:rFonts w:cs="Times New Roman"/>
          <w:lang w:val="id-ID"/>
        </w:rPr>
        <w:t xml:space="preserve"> mencerminkan bentuk ekspresi sosial dan perhatian antar individu. Sedangkan dari aspek ekonomi, </w:t>
      </w:r>
      <w:r w:rsidRPr="005E099C">
        <w:rPr>
          <w:rFonts w:cs="Times New Roman"/>
          <w:i/>
          <w:iCs/>
          <w:lang w:val="id-ID"/>
        </w:rPr>
        <w:t>hampers</w:t>
      </w:r>
      <w:r w:rsidRPr="005E099C">
        <w:rPr>
          <w:rFonts w:cs="Times New Roman"/>
          <w:lang w:val="id-ID"/>
        </w:rPr>
        <w:t xml:space="preserve"> berperan sebagai peluang bisnis yang menguntungkan karena menggabungkan nilai produk dan kreativitas kemasan. </w:t>
      </w:r>
    </w:p>
    <w:p w14:paraId="280D8FC3" w14:textId="77777777" w:rsidR="005E099C" w:rsidRPr="005E099C" w:rsidRDefault="005E099C" w:rsidP="005E099C">
      <w:pPr>
        <w:spacing w:after="0" w:line="360" w:lineRule="auto"/>
        <w:ind w:left="1134" w:firstLine="567"/>
        <w:rPr>
          <w:rFonts w:cs="Times New Roman"/>
          <w:lang w:val="id-ID"/>
        </w:rPr>
      </w:pPr>
    </w:p>
    <w:p w14:paraId="2B50EB4E" w14:textId="77777777" w:rsidR="005E099C" w:rsidRPr="005E099C" w:rsidRDefault="005E099C" w:rsidP="005E099C">
      <w:pPr>
        <w:pStyle w:val="Heading3"/>
        <w:numPr>
          <w:ilvl w:val="0"/>
          <w:numId w:val="59"/>
        </w:numPr>
        <w:spacing w:before="0" w:after="0" w:line="360" w:lineRule="auto"/>
        <w:rPr>
          <w:rFonts w:cs="Times New Roman"/>
          <w:color w:val="auto"/>
          <w:sz w:val="24"/>
          <w:szCs w:val="24"/>
          <w:lang w:val="id-ID"/>
        </w:rPr>
      </w:pPr>
      <w:bookmarkStart w:id="9" w:name="_Toc222105255"/>
      <w:bookmarkStart w:id="10" w:name="_Toc222782261"/>
      <w:r w:rsidRPr="005E099C">
        <w:rPr>
          <w:rFonts w:cs="Times New Roman"/>
          <w:color w:val="auto"/>
          <w:sz w:val="24"/>
          <w:szCs w:val="24"/>
          <w:lang w:val="id-ID"/>
        </w:rPr>
        <w:t xml:space="preserve">Jenis – Jenis </w:t>
      </w:r>
      <w:r w:rsidRPr="005E099C">
        <w:rPr>
          <w:rFonts w:cs="Times New Roman"/>
          <w:i/>
          <w:iCs/>
          <w:color w:val="auto"/>
          <w:sz w:val="24"/>
          <w:szCs w:val="24"/>
          <w:lang w:val="id-ID"/>
        </w:rPr>
        <w:t>Hampers</w:t>
      </w:r>
      <w:bookmarkEnd w:id="9"/>
      <w:bookmarkEnd w:id="10"/>
      <w:r w:rsidRPr="005E099C">
        <w:rPr>
          <w:rFonts w:cs="Times New Roman"/>
          <w:color w:val="auto"/>
          <w:sz w:val="24"/>
          <w:szCs w:val="24"/>
          <w:lang w:val="id-ID"/>
        </w:rPr>
        <w:t xml:space="preserve"> </w:t>
      </w:r>
    </w:p>
    <w:p w14:paraId="5A5FE367"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Hampers</w:t>
      </w:r>
      <w:r w:rsidRPr="005E099C">
        <w:rPr>
          <w:rFonts w:cs="Times New Roman"/>
          <w:lang w:val="id-ID"/>
        </w:rPr>
        <w:t xml:space="preserve"> memiliki beragam jenis. Jika dikategorikan menurut jenisnya secara umum </w:t>
      </w:r>
      <w:r w:rsidRPr="005E099C">
        <w:rPr>
          <w:rFonts w:cs="Times New Roman"/>
          <w:i/>
          <w:iCs/>
          <w:lang w:val="id-ID"/>
        </w:rPr>
        <w:t>hampers</w:t>
      </w:r>
      <w:r w:rsidRPr="005E099C">
        <w:rPr>
          <w:rFonts w:cs="Times New Roman"/>
          <w:lang w:val="id-ID"/>
        </w:rPr>
        <w:t xml:space="preserve"> terbagi menjadi beberapa jenis:</w:t>
      </w:r>
    </w:p>
    <w:p w14:paraId="2BA3DEFB" w14:textId="77777777" w:rsidR="005E099C" w:rsidRPr="005E099C" w:rsidRDefault="005E099C" w:rsidP="005E099C">
      <w:pPr>
        <w:pStyle w:val="ListParagraph"/>
        <w:numPr>
          <w:ilvl w:val="0"/>
          <w:numId w:val="14"/>
        </w:numPr>
        <w:spacing w:after="0" w:line="360" w:lineRule="auto"/>
        <w:ind w:left="1418"/>
        <w:rPr>
          <w:rFonts w:cs="Times New Roman"/>
          <w:lang w:val="id-ID"/>
        </w:rPr>
      </w:pPr>
      <w:r w:rsidRPr="005E099C">
        <w:rPr>
          <w:rFonts w:cs="Times New Roman"/>
          <w:i/>
          <w:iCs/>
          <w:lang w:val="id-ID"/>
        </w:rPr>
        <w:t>Hampers</w:t>
      </w:r>
      <w:r w:rsidRPr="005E099C">
        <w:rPr>
          <w:rFonts w:cs="Times New Roman"/>
          <w:lang w:val="id-ID"/>
        </w:rPr>
        <w:t xml:space="preserve"> Makanan dan Minuman </w:t>
      </w:r>
    </w:p>
    <w:p w14:paraId="48AE00A0"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Paket yang diisi dengan produk pangan seperti makanan ringan, kue, minuman, ataupun makanan khas tertentu. Tipe ini sangat populer karena cocok untuk berbagai acara dan mudah dinikmati penerima. </w:t>
      </w:r>
    </w:p>
    <w:p w14:paraId="565AD1DD" w14:textId="77777777" w:rsidR="005E099C" w:rsidRPr="005E099C" w:rsidRDefault="005E099C" w:rsidP="005E099C">
      <w:pPr>
        <w:pStyle w:val="ListParagraph"/>
        <w:numPr>
          <w:ilvl w:val="0"/>
          <w:numId w:val="14"/>
        </w:numPr>
        <w:spacing w:after="0" w:line="360" w:lineRule="auto"/>
        <w:ind w:left="1418"/>
        <w:rPr>
          <w:rFonts w:cs="Times New Roman"/>
          <w:lang w:val="id-ID"/>
        </w:rPr>
      </w:pPr>
      <w:r w:rsidRPr="005E099C">
        <w:rPr>
          <w:rFonts w:cs="Times New Roman"/>
          <w:i/>
          <w:iCs/>
          <w:lang w:val="id-ID"/>
        </w:rPr>
        <w:t>Hampers</w:t>
      </w:r>
      <w:r w:rsidRPr="005E099C">
        <w:rPr>
          <w:rFonts w:cs="Times New Roman"/>
          <w:lang w:val="id-ID"/>
        </w:rPr>
        <w:t xml:space="preserve"> Alat Makan dan Minuman </w:t>
      </w:r>
    </w:p>
    <w:p w14:paraId="75320005"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Isi </w:t>
      </w:r>
      <w:r w:rsidRPr="005E099C">
        <w:rPr>
          <w:rFonts w:cs="Times New Roman"/>
          <w:i/>
          <w:iCs/>
          <w:lang w:val="id-ID"/>
        </w:rPr>
        <w:t>hampers</w:t>
      </w:r>
      <w:r w:rsidRPr="005E099C">
        <w:rPr>
          <w:rFonts w:cs="Times New Roman"/>
          <w:lang w:val="id-ID"/>
        </w:rPr>
        <w:t xml:space="preserve"> bisa berupa peralatan rumah tangga seperti gelas, piring, sendok, atau set keramik. paket semacam ini sering dipilih untuk pernikahan atau rumah baru. </w:t>
      </w:r>
    </w:p>
    <w:p w14:paraId="1A37BFDF" w14:textId="77777777" w:rsidR="005E099C" w:rsidRPr="005E099C" w:rsidRDefault="005E099C" w:rsidP="005E099C">
      <w:pPr>
        <w:pStyle w:val="ListParagraph"/>
        <w:numPr>
          <w:ilvl w:val="0"/>
          <w:numId w:val="14"/>
        </w:numPr>
        <w:spacing w:after="0" w:line="360" w:lineRule="auto"/>
        <w:ind w:left="1418"/>
        <w:rPr>
          <w:rFonts w:cs="Times New Roman"/>
          <w:lang w:val="id-ID"/>
        </w:rPr>
      </w:pPr>
      <w:r w:rsidRPr="005E099C">
        <w:rPr>
          <w:rFonts w:cs="Times New Roman"/>
          <w:i/>
          <w:iCs/>
          <w:lang w:val="id-ID"/>
        </w:rPr>
        <w:t>Hampers</w:t>
      </w:r>
      <w:r w:rsidRPr="005E099C">
        <w:rPr>
          <w:rFonts w:cs="Times New Roman"/>
          <w:lang w:val="id-ID"/>
        </w:rPr>
        <w:t xml:space="preserve"> Produk Perawatan Kulit </w:t>
      </w:r>
    </w:p>
    <w:p w14:paraId="67C891D2"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lastRenderedPageBreak/>
        <w:t xml:space="preserve">Paket hadiah yang berisi produk kecantikan atau perawatan kulit, seperti </w:t>
      </w:r>
      <w:r w:rsidRPr="005E099C">
        <w:rPr>
          <w:rFonts w:cs="Times New Roman"/>
          <w:i/>
          <w:iCs/>
          <w:lang w:val="id-ID"/>
        </w:rPr>
        <w:t>skincare</w:t>
      </w:r>
      <w:r w:rsidRPr="005E099C">
        <w:rPr>
          <w:rFonts w:cs="Times New Roman"/>
          <w:lang w:val="id-ID"/>
        </w:rPr>
        <w:t xml:space="preserve"> atau </w:t>
      </w:r>
      <w:r w:rsidRPr="005E099C">
        <w:rPr>
          <w:rFonts w:cs="Times New Roman"/>
          <w:i/>
          <w:iCs/>
          <w:lang w:val="id-ID"/>
        </w:rPr>
        <w:t>lotion</w:t>
      </w:r>
      <w:r w:rsidRPr="005E099C">
        <w:rPr>
          <w:rFonts w:cs="Times New Roman"/>
          <w:lang w:val="id-ID"/>
        </w:rPr>
        <w:t xml:space="preserve">. </w:t>
      </w:r>
      <w:r w:rsidRPr="005E099C">
        <w:rPr>
          <w:rFonts w:cs="Times New Roman"/>
          <w:i/>
          <w:iCs/>
          <w:lang w:val="id-ID"/>
        </w:rPr>
        <w:t>Hampers</w:t>
      </w:r>
      <w:r w:rsidRPr="005E099C">
        <w:rPr>
          <w:rFonts w:cs="Times New Roman"/>
          <w:lang w:val="id-ID"/>
        </w:rPr>
        <w:t xml:space="preserve"> ini semacam ini tidak hanya identik dengan wanita tetapi juga banyak dipilih untuk pria. </w:t>
      </w:r>
    </w:p>
    <w:p w14:paraId="148F0DE4" w14:textId="77777777" w:rsidR="005E099C" w:rsidRPr="005E099C" w:rsidRDefault="005E099C" w:rsidP="005E099C">
      <w:pPr>
        <w:pStyle w:val="ListParagraph"/>
        <w:numPr>
          <w:ilvl w:val="0"/>
          <w:numId w:val="14"/>
        </w:numPr>
        <w:spacing w:after="0" w:line="360" w:lineRule="auto"/>
        <w:ind w:left="1418"/>
        <w:rPr>
          <w:rFonts w:cs="Times New Roman"/>
          <w:lang w:val="id-ID"/>
        </w:rPr>
      </w:pPr>
      <w:r w:rsidRPr="005E099C">
        <w:rPr>
          <w:rFonts w:cs="Times New Roman"/>
          <w:i/>
          <w:iCs/>
          <w:lang w:val="id-ID"/>
        </w:rPr>
        <w:t>Hampers</w:t>
      </w:r>
      <w:r w:rsidRPr="005E099C">
        <w:rPr>
          <w:rFonts w:cs="Times New Roman"/>
          <w:lang w:val="id-ID"/>
        </w:rPr>
        <w:t xml:space="preserve"> Alat Dapur </w:t>
      </w:r>
    </w:p>
    <w:p w14:paraId="4F14AD2F"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Berisi barang-barang memasak seperti spatula, pisau dapur, panci, atau alat lain. Paket ini sering dijadikan hadiah bagi pasangan yang baru menikah atau yang baru pindah rumah. </w:t>
      </w:r>
    </w:p>
    <w:p w14:paraId="6744B73E" w14:textId="77777777" w:rsidR="005E099C" w:rsidRPr="005E099C" w:rsidRDefault="005E099C" w:rsidP="005E099C">
      <w:pPr>
        <w:pStyle w:val="ListParagraph"/>
        <w:numPr>
          <w:ilvl w:val="0"/>
          <w:numId w:val="14"/>
        </w:numPr>
        <w:spacing w:after="0" w:line="360" w:lineRule="auto"/>
        <w:ind w:left="1418"/>
        <w:rPr>
          <w:rFonts w:cs="Times New Roman"/>
          <w:lang w:val="id-ID"/>
        </w:rPr>
      </w:pPr>
      <w:r w:rsidRPr="005E099C">
        <w:rPr>
          <w:rFonts w:cs="Times New Roman"/>
          <w:i/>
          <w:iCs/>
          <w:lang w:val="id-ID"/>
        </w:rPr>
        <w:t>Hampers</w:t>
      </w:r>
      <w:r w:rsidRPr="005E099C">
        <w:rPr>
          <w:rFonts w:cs="Times New Roman"/>
          <w:lang w:val="id-ID"/>
        </w:rPr>
        <w:t xml:space="preserve"> Pakaian </w:t>
      </w:r>
    </w:p>
    <w:p w14:paraId="5236B730"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Paket hadiah yang diisi pakaian sesuai kebutuhan atau momen penerimaan, seperti baju tradisional saat hari raya atau pakaian santai saat ulang tahun. </w:t>
      </w:r>
    </w:p>
    <w:p w14:paraId="181E9B56" w14:textId="77777777" w:rsidR="005E099C" w:rsidRPr="005E099C" w:rsidRDefault="005E099C" w:rsidP="005E099C">
      <w:pPr>
        <w:pStyle w:val="ListParagraph"/>
        <w:spacing w:after="0" w:line="360" w:lineRule="auto"/>
        <w:ind w:left="1418"/>
        <w:rPr>
          <w:rFonts w:cs="Times New Roman"/>
          <w:lang w:val="id-ID"/>
        </w:rPr>
      </w:pPr>
    </w:p>
    <w:p w14:paraId="6939DF1F" w14:textId="77777777" w:rsidR="005E099C" w:rsidRPr="005E099C" w:rsidRDefault="005E099C" w:rsidP="005E099C">
      <w:pPr>
        <w:pStyle w:val="Heading3"/>
        <w:numPr>
          <w:ilvl w:val="0"/>
          <w:numId w:val="67"/>
        </w:numPr>
        <w:spacing w:before="0" w:after="0" w:line="360" w:lineRule="auto"/>
        <w:ind w:left="1134"/>
        <w:rPr>
          <w:rFonts w:cs="Times New Roman"/>
          <w:color w:val="auto"/>
          <w:sz w:val="24"/>
          <w:szCs w:val="24"/>
          <w:lang w:val="id-ID"/>
        </w:rPr>
      </w:pPr>
      <w:bookmarkStart w:id="11" w:name="_Toc222105256"/>
      <w:bookmarkStart w:id="12" w:name="_Toc222782262"/>
      <w:r w:rsidRPr="005E099C">
        <w:rPr>
          <w:rFonts w:cs="Times New Roman"/>
          <w:color w:val="auto"/>
          <w:sz w:val="24"/>
          <w:szCs w:val="24"/>
          <w:lang w:val="id-ID"/>
        </w:rPr>
        <w:t xml:space="preserve">Fungsi dan Nilai Estetika </w:t>
      </w:r>
      <w:r w:rsidRPr="005E099C">
        <w:rPr>
          <w:rFonts w:cs="Times New Roman"/>
          <w:i/>
          <w:iCs/>
          <w:color w:val="auto"/>
          <w:sz w:val="24"/>
          <w:szCs w:val="24"/>
          <w:lang w:val="id-ID"/>
        </w:rPr>
        <w:t>Hampers</w:t>
      </w:r>
      <w:bookmarkEnd w:id="11"/>
      <w:bookmarkEnd w:id="12"/>
      <w:r w:rsidRPr="005E099C">
        <w:rPr>
          <w:rFonts w:cs="Times New Roman"/>
          <w:color w:val="auto"/>
          <w:sz w:val="24"/>
          <w:szCs w:val="24"/>
          <w:lang w:val="id-ID"/>
        </w:rPr>
        <w:t xml:space="preserve"> </w:t>
      </w:r>
    </w:p>
    <w:p w14:paraId="6C31A0E5"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Menurut Yana dan Sumiyana (2022), </w:t>
      </w:r>
      <w:r w:rsidRPr="005E099C">
        <w:rPr>
          <w:rFonts w:cs="Times New Roman"/>
          <w:i/>
          <w:iCs/>
          <w:lang w:val="id-ID"/>
        </w:rPr>
        <w:t>hampers</w:t>
      </w:r>
      <w:r w:rsidRPr="005E099C">
        <w:rPr>
          <w:rFonts w:cs="Times New Roman"/>
          <w:lang w:val="id-ID"/>
        </w:rPr>
        <w:t xml:space="preserve"> memiliki empat fungsi utama: </w:t>
      </w:r>
    </w:p>
    <w:p w14:paraId="46F65BF7" w14:textId="77777777" w:rsidR="005E099C" w:rsidRPr="005E099C" w:rsidRDefault="005E099C" w:rsidP="005E099C">
      <w:pPr>
        <w:pStyle w:val="ListParagraph"/>
        <w:numPr>
          <w:ilvl w:val="0"/>
          <w:numId w:val="15"/>
        </w:numPr>
        <w:spacing w:after="0" w:line="360" w:lineRule="auto"/>
        <w:ind w:left="1418"/>
        <w:rPr>
          <w:rFonts w:cs="Times New Roman"/>
          <w:lang w:val="id-ID"/>
        </w:rPr>
      </w:pPr>
      <w:r w:rsidRPr="005E099C">
        <w:rPr>
          <w:rFonts w:cs="Times New Roman"/>
          <w:lang w:val="id-ID"/>
        </w:rPr>
        <w:t xml:space="preserve">Fungsi sosial, yaitu mempererat hubungan antar individu melalui pemberian hadiah. </w:t>
      </w:r>
    </w:p>
    <w:p w14:paraId="7432E66C" w14:textId="77777777" w:rsidR="005E099C" w:rsidRPr="005E099C" w:rsidRDefault="005E099C" w:rsidP="005E099C">
      <w:pPr>
        <w:pStyle w:val="ListParagraph"/>
        <w:numPr>
          <w:ilvl w:val="0"/>
          <w:numId w:val="15"/>
        </w:numPr>
        <w:spacing w:after="0" w:line="360" w:lineRule="auto"/>
        <w:ind w:left="1418"/>
        <w:rPr>
          <w:rFonts w:cs="Times New Roman"/>
          <w:lang w:val="id-ID"/>
        </w:rPr>
      </w:pPr>
      <w:r w:rsidRPr="005E099C">
        <w:rPr>
          <w:rFonts w:cs="Times New Roman"/>
          <w:lang w:val="id-ID"/>
        </w:rPr>
        <w:t xml:space="preserve">Fungsi ekonomi, yaitu menciptakan peluang bisnis melalui produk kreatif bernilai jual yang tinggi. </w:t>
      </w:r>
    </w:p>
    <w:p w14:paraId="5FBEB950" w14:textId="77777777" w:rsidR="005E099C" w:rsidRPr="005E099C" w:rsidRDefault="005E099C" w:rsidP="005E099C">
      <w:pPr>
        <w:pStyle w:val="ListParagraph"/>
        <w:numPr>
          <w:ilvl w:val="0"/>
          <w:numId w:val="15"/>
        </w:numPr>
        <w:spacing w:after="0" w:line="360" w:lineRule="auto"/>
        <w:ind w:left="1418"/>
        <w:rPr>
          <w:rFonts w:cs="Times New Roman"/>
          <w:lang w:val="id-ID"/>
        </w:rPr>
      </w:pPr>
      <w:r w:rsidRPr="005E099C">
        <w:rPr>
          <w:rFonts w:cs="Times New Roman"/>
          <w:lang w:val="id-ID"/>
        </w:rPr>
        <w:t xml:space="preserve">Fungsi estetika, karena tampilannya yang menarik dapat menambah nilai visual dari produk. </w:t>
      </w:r>
    </w:p>
    <w:p w14:paraId="32D82A79" w14:textId="77777777" w:rsidR="005E099C" w:rsidRPr="005E099C" w:rsidRDefault="005E099C" w:rsidP="005E099C">
      <w:pPr>
        <w:pStyle w:val="ListParagraph"/>
        <w:numPr>
          <w:ilvl w:val="0"/>
          <w:numId w:val="15"/>
        </w:numPr>
        <w:spacing w:after="0" w:line="360" w:lineRule="auto"/>
        <w:ind w:left="1418"/>
        <w:rPr>
          <w:rFonts w:cs="Times New Roman"/>
          <w:lang w:val="id-ID"/>
        </w:rPr>
      </w:pPr>
      <w:r w:rsidRPr="005E099C">
        <w:rPr>
          <w:rFonts w:cs="Times New Roman"/>
          <w:lang w:val="id-ID"/>
        </w:rPr>
        <w:t>Fungsi budaya, karena dapat mengangkat nilai-nilai tradisional dalam bentuk modern.</w:t>
      </w:r>
    </w:p>
    <w:p w14:paraId="29E239D4" w14:textId="77777777" w:rsidR="005E099C" w:rsidRPr="005E099C" w:rsidRDefault="005E099C" w:rsidP="005E099C">
      <w:pPr>
        <w:pStyle w:val="ListParagraph"/>
        <w:spacing w:after="0" w:line="360" w:lineRule="auto"/>
        <w:ind w:left="1418"/>
        <w:rPr>
          <w:rFonts w:cs="Times New Roman"/>
          <w:lang w:val="id-ID"/>
        </w:rPr>
      </w:pPr>
    </w:p>
    <w:p w14:paraId="66D133A2" w14:textId="77777777" w:rsidR="005E099C" w:rsidRPr="005E099C" w:rsidRDefault="005E099C" w:rsidP="005E099C">
      <w:pPr>
        <w:pStyle w:val="Heading3"/>
        <w:numPr>
          <w:ilvl w:val="0"/>
          <w:numId w:val="5"/>
        </w:numPr>
        <w:spacing w:before="0" w:after="0" w:line="360" w:lineRule="auto"/>
        <w:ind w:left="1134"/>
        <w:rPr>
          <w:rFonts w:cs="Times New Roman"/>
          <w:color w:val="auto"/>
          <w:sz w:val="24"/>
          <w:szCs w:val="24"/>
          <w:lang w:val="id-ID"/>
        </w:rPr>
      </w:pPr>
      <w:bookmarkStart w:id="13" w:name="_Toc222105257"/>
      <w:bookmarkStart w:id="14" w:name="_Toc222782263"/>
      <w:r w:rsidRPr="005E099C">
        <w:rPr>
          <w:rFonts w:cs="Times New Roman"/>
          <w:color w:val="auto"/>
          <w:sz w:val="24"/>
          <w:szCs w:val="24"/>
          <w:lang w:val="id-ID"/>
        </w:rPr>
        <w:t xml:space="preserve">Tren Bisnis </w:t>
      </w:r>
      <w:r w:rsidRPr="005E099C">
        <w:rPr>
          <w:rFonts w:cs="Times New Roman"/>
          <w:i/>
          <w:iCs/>
          <w:color w:val="auto"/>
          <w:sz w:val="24"/>
          <w:szCs w:val="24"/>
          <w:lang w:val="id-ID"/>
        </w:rPr>
        <w:t>Hampers</w:t>
      </w:r>
      <w:r w:rsidRPr="005E099C">
        <w:rPr>
          <w:rFonts w:cs="Times New Roman"/>
          <w:color w:val="auto"/>
          <w:sz w:val="24"/>
          <w:szCs w:val="24"/>
          <w:lang w:val="id-ID"/>
        </w:rPr>
        <w:t xml:space="preserve"> Kuliner</w:t>
      </w:r>
      <w:bookmarkEnd w:id="13"/>
      <w:bookmarkEnd w:id="14"/>
    </w:p>
    <w:p w14:paraId="02B6C1D8"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Perkembangan tren bisnis </w:t>
      </w:r>
      <w:r w:rsidRPr="005E099C">
        <w:rPr>
          <w:rFonts w:cs="Times New Roman"/>
          <w:i/>
          <w:iCs/>
          <w:lang w:val="id-ID"/>
        </w:rPr>
        <w:t>hampers</w:t>
      </w:r>
      <w:r w:rsidRPr="005E099C">
        <w:rPr>
          <w:rFonts w:cs="Times New Roman"/>
          <w:lang w:val="id-ID"/>
        </w:rPr>
        <w:t xml:space="preserve"> di Indonesia meningkat pesat, terutama sejak pandemi COVID-19. Pemberian </w:t>
      </w:r>
      <w:r w:rsidRPr="005E099C">
        <w:rPr>
          <w:rFonts w:cs="Times New Roman"/>
          <w:i/>
          <w:iCs/>
          <w:lang w:val="id-ID"/>
        </w:rPr>
        <w:t>hampers</w:t>
      </w:r>
      <w:r w:rsidRPr="005E099C">
        <w:rPr>
          <w:rFonts w:cs="Times New Roman"/>
          <w:lang w:val="id-ID"/>
        </w:rPr>
        <w:t xml:space="preserve"> menjadi alternatif bentuk silaturahmi jarak jauh, yang akhirnya membuka peluang bisnis baru bagi pelaku UMKM. </w:t>
      </w:r>
    </w:p>
    <w:p w14:paraId="383735D7"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Menurut penelitian Amalia et al. (2023), menunjukkan bahwa lebih dari 65% konsumen muda Indonesia pernah membeli atau </w:t>
      </w:r>
      <w:r w:rsidRPr="005E099C">
        <w:rPr>
          <w:rFonts w:cs="Times New Roman"/>
          <w:lang w:val="id-ID"/>
        </w:rPr>
        <w:lastRenderedPageBreak/>
        <w:t xml:space="preserve">menerima </w:t>
      </w:r>
      <w:r w:rsidRPr="005E099C">
        <w:rPr>
          <w:rFonts w:cs="Times New Roman"/>
          <w:i/>
          <w:iCs/>
          <w:lang w:val="id-ID"/>
        </w:rPr>
        <w:t>hampers</w:t>
      </w:r>
      <w:r w:rsidRPr="005E099C">
        <w:rPr>
          <w:rFonts w:cs="Times New Roman"/>
          <w:lang w:val="id-ID"/>
        </w:rPr>
        <w:t xml:space="preserve"> makanan antara 2020-2023 dan 70% di antaranya menyatakan bahwa faktor desain kemasan menjadi ulasan utama dalam keputusan pembelian. </w:t>
      </w:r>
    </w:p>
    <w:p w14:paraId="39193FB1" w14:textId="77777777" w:rsidR="005E099C" w:rsidRPr="005E099C" w:rsidRDefault="005E099C" w:rsidP="005E099C">
      <w:pPr>
        <w:pStyle w:val="ListParagraph"/>
        <w:spacing w:after="0" w:line="360" w:lineRule="auto"/>
        <w:ind w:left="2160"/>
        <w:rPr>
          <w:rFonts w:cs="Times New Roman"/>
          <w:lang w:val="id-ID"/>
        </w:rPr>
      </w:pPr>
    </w:p>
    <w:p w14:paraId="18AD37D4" w14:textId="77777777" w:rsidR="005E099C" w:rsidRPr="005E099C" w:rsidRDefault="005E099C" w:rsidP="005E099C">
      <w:pPr>
        <w:pStyle w:val="Heading2"/>
        <w:numPr>
          <w:ilvl w:val="0"/>
          <w:numId w:val="68"/>
        </w:numPr>
        <w:spacing w:before="0" w:after="0" w:line="360" w:lineRule="auto"/>
        <w:rPr>
          <w:rFonts w:ascii="Times New Roman" w:hAnsi="Times New Roman" w:cs="Times New Roman"/>
          <w:b/>
          <w:bCs/>
          <w:color w:val="auto"/>
          <w:sz w:val="24"/>
          <w:szCs w:val="24"/>
          <w:lang w:val="id-ID"/>
        </w:rPr>
      </w:pPr>
      <w:bookmarkStart w:id="15" w:name="_Toc222105258"/>
      <w:bookmarkStart w:id="16" w:name="_Toc222782264"/>
      <w:r w:rsidRPr="005E099C">
        <w:rPr>
          <w:rFonts w:ascii="Times New Roman" w:hAnsi="Times New Roman" w:cs="Times New Roman"/>
          <w:b/>
          <w:bCs/>
          <w:color w:val="auto"/>
          <w:sz w:val="24"/>
          <w:szCs w:val="24"/>
          <w:lang w:val="id-ID"/>
        </w:rPr>
        <w:t>Kajian Inovasi Produk</w:t>
      </w:r>
      <w:bookmarkEnd w:id="15"/>
      <w:bookmarkEnd w:id="16"/>
      <w:r w:rsidRPr="005E099C">
        <w:rPr>
          <w:rFonts w:ascii="Times New Roman" w:hAnsi="Times New Roman" w:cs="Times New Roman"/>
          <w:b/>
          <w:bCs/>
          <w:color w:val="auto"/>
          <w:sz w:val="24"/>
          <w:szCs w:val="24"/>
          <w:lang w:val="id-ID"/>
        </w:rPr>
        <w:t xml:space="preserve">  </w:t>
      </w:r>
    </w:p>
    <w:p w14:paraId="48438147" w14:textId="77777777" w:rsidR="005E099C" w:rsidRPr="005E099C" w:rsidRDefault="005E099C" w:rsidP="005E099C">
      <w:pPr>
        <w:pStyle w:val="Heading3"/>
        <w:numPr>
          <w:ilvl w:val="0"/>
          <w:numId w:val="69"/>
        </w:numPr>
        <w:spacing w:before="0" w:after="0" w:line="360" w:lineRule="auto"/>
        <w:ind w:left="1134"/>
        <w:rPr>
          <w:rFonts w:cs="Times New Roman"/>
          <w:b/>
          <w:bCs/>
          <w:color w:val="auto"/>
          <w:sz w:val="24"/>
          <w:szCs w:val="24"/>
          <w:lang w:val="id-ID"/>
        </w:rPr>
      </w:pPr>
      <w:bookmarkStart w:id="17" w:name="_Toc222105259"/>
      <w:bookmarkStart w:id="18" w:name="_Toc222782265"/>
      <w:r w:rsidRPr="005E099C">
        <w:rPr>
          <w:rFonts w:cs="Times New Roman"/>
          <w:color w:val="auto"/>
          <w:sz w:val="24"/>
          <w:szCs w:val="24"/>
          <w:lang w:val="id-ID"/>
        </w:rPr>
        <w:t>Pengertian Inovasi Produk</w:t>
      </w:r>
      <w:bookmarkEnd w:id="17"/>
      <w:bookmarkEnd w:id="18"/>
      <w:r w:rsidRPr="005E099C">
        <w:rPr>
          <w:rFonts w:cs="Times New Roman"/>
          <w:color w:val="auto"/>
          <w:sz w:val="24"/>
          <w:szCs w:val="24"/>
          <w:lang w:val="id-ID"/>
        </w:rPr>
        <w:t xml:space="preserve"> </w:t>
      </w:r>
    </w:p>
    <w:p w14:paraId="60C362A6" w14:textId="77777777" w:rsidR="005E099C" w:rsidRPr="005E099C" w:rsidRDefault="005E099C" w:rsidP="005E099C">
      <w:pPr>
        <w:spacing w:after="0" w:line="360" w:lineRule="auto"/>
        <w:ind w:left="1134" w:firstLine="567"/>
        <w:rPr>
          <w:rFonts w:cs="Times New Roman"/>
          <w:b/>
          <w:bCs/>
          <w:lang w:val="id-ID"/>
        </w:rPr>
      </w:pPr>
      <w:r w:rsidRPr="005E099C">
        <w:rPr>
          <w:rFonts w:cs="Times New Roman"/>
          <w:lang w:val="id-ID"/>
        </w:rPr>
        <w:t xml:space="preserve">Inovasi produk merupakan proses penciptaan, pengembangan, atau modifikasi suatu produk agar memiliki nilai tambah dibandingkan produk sebelumnya. Menurut Kotler dan Armstrong (2018), inovasi produk adalah penerapan ide, proses, atau teknologi baru yang menghasilkan peningkatan nilai bagi konsumen, baik melalui peningkatan fungsi, desain, maupun pengalaman pengguna. </w:t>
      </w:r>
    </w:p>
    <w:p w14:paraId="42AC5CB0" w14:textId="77777777" w:rsidR="005E099C" w:rsidRPr="005E099C" w:rsidRDefault="005E099C" w:rsidP="005E099C">
      <w:pPr>
        <w:spacing w:after="0" w:line="360" w:lineRule="auto"/>
        <w:ind w:left="1134" w:firstLine="567"/>
        <w:rPr>
          <w:rFonts w:cs="Times New Roman"/>
          <w:b/>
          <w:bCs/>
          <w:lang w:val="id-ID"/>
        </w:rPr>
      </w:pPr>
      <w:r w:rsidRPr="005E099C">
        <w:rPr>
          <w:rFonts w:cs="Times New Roman"/>
          <w:lang w:val="id-ID"/>
        </w:rPr>
        <w:t xml:space="preserve">Sementara itu, menurut Tidd dan Bessant (2018), inovasi produk tidak hanya mencakup penemuan produk baru, tetapi juga perbaikan signifikan terhadap produk yang telah ada, termasuk dalam aspek bahan, kemasan, rasa, atau cara penyajian. </w:t>
      </w:r>
    </w:p>
    <w:p w14:paraId="696C925E"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Dalam konteks industri pangan, inovasi produk berperan penting dalam menciptakan daya saing dan menarik minat konsumen. Produk yang inovatif biasanya memiliki keunikan baik dari segi bahan baku, bentuk, tekstur, maupun nilai gizi. Misalnya, penggunaan bahan pangan lokal sebagai substitusi bahan impor dapat meningkatkan nilai ekonomi dan keberlanjutan produk (Rahman, 2020). </w:t>
      </w:r>
    </w:p>
    <w:p w14:paraId="05381677" w14:textId="77777777" w:rsidR="005E099C" w:rsidRPr="005E099C" w:rsidRDefault="005E099C" w:rsidP="005E099C">
      <w:pPr>
        <w:spacing w:after="0" w:line="360" w:lineRule="auto"/>
        <w:ind w:left="1134" w:firstLine="567"/>
        <w:rPr>
          <w:rFonts w:cs="Times New Roman"/>
          <w:b/>
          <w:bCs/>
          <w:lang w:val="id-ID"/>
        </w:rPr>
      </w:pPr>
    </w:p>
    <w:p w14:paraId="53C27F70" w14:textId="77777777" w:rsidR="005E099C" w:rsidRPr="005E099C" w:rsidRDefault="005E099C" w:rsidP="005E099C">
      <w:pPr>
        <w:pStyle w:val="Heading3"/>
        <w:numPr>
          <w:ilvl w:val="0"/>
          <w:numId w:val="69"/>
        </w:numPr>
        <w:spacing w:before="0" w:after="0" w:line="360" w:lineRule="auto"/>
        <w:ind w:left="1134"/>
        <w:rPr>
          <w:rFonts w:cs="Times New Roman"/>
          <w:color w:val="auto"/>
          <w:sz w:val="24"/>
          <w:szCs w:val="24"/>
          <w:lang w:val="id-ID"/>
        </w:rPr>
      </w:pPr>
      <w:bookmarkStart w:id="19" w:name="_Toc222105260"/>
      <w:bookmarkStart w:id="20" w:name="_Toc222782266"/>
      <w:r w:rsidRPr="005E099C">
        <w:rPr>
          <w:rFonts w:cs="Times New Roman"/>
          <w:color w:val="auto"/>
          <w:sz w:val="24"/>
          <w:szCs w:val="24"/>
          <w:lang w:val="id-ID"/>
        </w:rPr>
        <w:t>Tujuan Inovasi Produk</w:t>
      </w:r>
      <w:bookmarkEnd w:id="19"/>
      <w:bookmarkEnd w:id="20"/>
      <w:r w:rsidRPr="005E099C">
        <w:rPr>
          <w:rFonts w:cs="Times New Roman"/>
          <w:color w:val="auto"/>
          <w:sz w:val="24"/>
          <w:szCs w:val="24"/>
          <w:lang w:val="id-ID"/>
        </w:rPr>
        <w:t xml:space="preserve"> </w:t>
      </w:r>
    </w:p>
    <w:p w14:paraId="679FCBF8"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Tujuan inovasi produk adalah memenuhi kebutuhan dan keinginan konsumen yang terus berkembang. Tujuan inovasi produk mencakup sebagai berikut: </w:t>
      </w:r>
    </w:p>
    <w:p w14:paraId="7860D297" w14:textId="77777777" w:rsidR="005E099C" w:rsidRPr="005E099C" w:rsidRDefault="005E099C" w:rsidP="005E099C">
      <w:pPr>
        <w:pStyle w:val="ListParagraph"/>
        <w:numPr>
          <w:ilvl w:val="0"/>
          <w:numId w:val="6"/>
        </w:numPr>
        <w:spacing w:after="0" w:line="360" w:lineRule="auto"/>
        <w:ind w:left="1418"/>
        <w:rPr>
          <w:rFonts w:cs="Times New Roman"/>
          <w:lang w:val="id-ID"/>
        </w:rPr>
      </w:pPr>
      <w:r w:rsidRPr="005E099C">
        <w:rPr>
          <w:rFonts w:cs="Times New Roman"/>
          <w:lang w:val="id-ID"/>
        </w:rPr>
        <w:t xml:space="preserve">Meningkatkan kualitas produk agar lebih unggul dibandingkan kompetitor. </w:t>
      </w:r>
    </w:p>
    <w:p w14:paraId="357BE178" w14:textId="77777777" w:rsidR="005E099C" w:rsidRPr="005E099C" w:rsidRDefault="005E099C" w:rsidP="005E099C">
      <w:pPr>
        <w:pStyle w:val="ListParagraph"/>
        <w:numPr>
          <w:ilvl w:val="0"/>
          <w:numId w:val="6"/>
        </w:numPr>
        <w:spacing w:after="0" w:line="360" w:lineRule="auto"/>
        <w:ind w:left="1418"/>
        <w:rPr>
          <w:rFonts w:cs="Times New Roman"/>
          <w:lang w:val="id-ID"/>
        </w:rPr>
      </w:pPr>
      <w:r w:rsidRPr="005E099C">
        <w:rPr>
          <w:rFonts w:cs="Times New Roman"/>
          <w:lang w:val="id-ID"/>
        </w:rPr>
        <w:t xml:space="preserve">Memperluas pasar melalui diferensiasi produk. </w:t>
      </w:r>
    </w:p>
    <w:p w14:paraId="6C8580BF" w14:textId="77777777" w:rsidR="005E099C" w:rsidRPr="005E099C" w:rsidRDefault="005E099C" w:rsidP="005E099C">
      <w:pPr>
        <w:pStyle w:val="ListParagraph"/>
        <w:numPr>
          <w:ilvl w:val="0"/>
          <w:numId w:val="6"/>
        </w:numPr>
        <w:spacing w:after="0" w:line="360" w:lineRule="auto"/>
        <w:ind w:left="1418"/>
        <w:rPr>
          <w:rFonts w:cs="Times New Roman"/>
          <w:lang w:val="id-ID"/>
        </w:rPr>
      </w:pPr>
      <w:r w:rsidRPr="005E099C">
        <w:rPr>
          <w:rFonts w:cs="Times New Roman"/>
          <w:lang w:val="id-ID"/>
        </w:rPr>
        <w:t xml:space="preserve">Mengurangi biaya produksi dengan memanfaatkan bahan lokal. </w:t>
      </w:r>
    </w:p>
    <w:p w14:paraId="58A91C84" w14:textId="77777777" w:rsidR="005E099C" w:rsidRPr="005E099C" w:rsidRDefault="005E099C" w:rsidP="005E099C">
      <w:pPr>
        <w:pStyle w:val="ListParagraph"/>
        <w:numPr>
          <w:ilvl w:val="0"/>
          <w:numId w:val="6"/>
        </w:numPr>
        <w:spacing w:after="0" w:line="360" w:lineRule="auto"/>
        <w:ind w:left="1418"/>
        <w:rPr>
          <w:rFonts w:cs="Times New Roman"/>
          <w:lang w:val="id-ID"/>
        </w:rPr>
      </w:pPr>
      <w:r w:rsidRPr="005E099C">
        <w:rPr>
          <w:rFonts w:cs="Times New Roman"/>
          <w:lang w:val="id-ID"/>
        </w:rPr>
        <w:lastRenderedPageBreak/>
        <w:t>Meningkatkan nilai jual dan citra merek.</w:t>
      </w:r>
    </w:p>
    <w:p w14:paraId="6AB7DAFA" w14:textId="77777777" w:rsidR="005E099C" w:rsidRPr="005E099C" w:rsidRDefault="005E099C" w:rsidP="005E099C">
      <w:pPr>
        <w:pStyle w:val="ListParagraph"/>
        <w:spacing w:after="0" w:line="360" w:lineRule="auto"/>
        <w:ind w:left="2160"/>
        <w:rPr>
          <w:rFonts w:cs="Times New Roman"/>
          <w:lang w:val="id-ID"/>
        </w:rPr>
      </w:pPr>
    </w:p>
    <w:p w14:paraId="2A589FA9" w14:textId="77777777" w:rsidR="005E099C" w:rsidRPr="005E099C" w:rsidRDefault="005E099C" w:rsidP="005E099C">
      <w:pPr>
        <w:pStyle w:val="Heading3"/>
        <w:numPr>
          <w:ilvl w:val="0"/>
          <w:numId w:val="72"/>
        </w:numPr>
        <w:spacing w:before="0" w:after="0" w:line="360" w:lineRule="auto"/>
        <w:ind w:left="1134"/>
        <w:rPr>
          <w:rFonts w:cs="Times New Roman"/>
          <w:color w:val="auto"/>
          <w:sz w:val="24"/>
          <w:szCs w:val="24"/>
          <w:lang w:val="id-ID"/>
        </w:rPr>
      </w:pPr>
      <w:bookmarkStart w:id="21" w:name="_Toc222105261"/>
      <w:bookmarkStart w:id="22" w:name="_Toc222782267"/>
      <w:r w:rsidRPr="005E099C">
        <w:rPr>
          <w:rFonts w:cs="Times New Roman"/>
          <w:color w:val="auto"/>
          <w:sz w:val="24"/>
          <w:szCs w:val="24"/>
          <w:lang w:val="id-ID"/>
        </w:rPr>
        <w:t>Jenis- Jenis Inovasi Produk</w:t>
      </w:r>
      <w:bookmarkEnd w:id="21"/>
      <w:bookmarkEnd w:id="22"/>
    </w:p>
    <w:p w14:paraId="24F1CD05"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Dalam inovasi produk dapat dibedakan menjadi beberapa jenis sesuai dengan tujuannnya:</w:t>
      </w:r>
    </w:p>
    <w:p w14:paraId="6B52FC40" w14:textId="77777777" w:rsidR="005E099C" w:rsidRPr="005E099C" w:rsidRDefault="005E099C" w:rsidP="005E099C">
      <w:pPr>
        <w:pStyle w:val="ListParagraph"/>
        <w:numPr>
          <w:ilvl w:val="0"/>
          <w:numId w:val="7"/>
        </w:numPr>
        <w:spacing w:after="0" w:line="360" w:lineRule="auto"/>
        <w:ind w:left="1418"/>
        <w:rPr>
          <w:rFonts w:cs="Times New Roman"/>
          <w:lang w:val="id-ID"/>
        </w:rPr>
      </w:pPr>
      <w:r w:rsidRPr="005E099C">
        <w:rPr>
          <w:rFonts w:cs="Times New Roman"/>
          <w:lang w:val="id-ID"/>
        </w:rPr>
        <w:t>Inovasi Radikal</w:t>
      </w:r>
    </w:p>
    <w:p w14:paraId="69A40F5F"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Menciptakan produk yang benar-benar baru dan belum pernah ada sebelumnya. </w:t>
      </w:r>
    </w:p>
    <w:p w14:paraId="55EE8D8C" w14:textId="77777777" w:rsidR="005E099C" w:rsidRPr="005E099C" w:rsidRDefault="005E099C" w:rsidP="005E099C">
      <w:pPr>
        <w:pStyle w:val="ListParagraph"/>
        <w:numPr>
          <w:ilvl w:val="0"/>
          <w:numId w:val="7"/>
        </w:numPr>
        <w:spacing w:after="0" w:line="360" w:lineRule="auto"/>
        <w:ind w:left="1418"/>
        <w:rPr>
          <w:rFonts w:cs="Times New Roman"/>
          <w:lang w:val="id-ID"/>
        </w:rPr>
      </w:pPr>
      <w:r w:rsidRPr="005E099C">
        <w:rPr>
          <w:rFonts w:cs="Times New Roman"/>
          <w:lang w:val="id-ID"/>
        </w:rPr>
        <w:t xml:space="preserve">Inovasi Inkremental </w:t>
      </w:r>
    </w:p>
    <w:p w14:paraId="3BB90C20"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Melakukan penyempurnaan terhadap produk yang sudah ada. </w:t>
      </w:r>
    </w:p>
    <w:p w14:paraId="4513006A" w14:textId="77777777" w:rsidR="005E099C" w:rsidRPr="005E099C" w:rsidRDefault="005E099C" w:rsidP="005E099C">
      <w:pPr>
        <w:pStyle w:val="ListParagraph"/>
        <w:numPr>
          <w:ilvl w:val="0"/>
          <w:numId w:val="7"/>
        </w:numPr>
        <w:spacing w:after="0" w:line="360" w:lineRule="auto"/>
        <w:ind w:left="1418"/>
        <w:rPr>
          <w:rFonts w:cs="Times New Roman"/>
          <w:lang w:val="id-ID"/>
        </w:rPr>
      </w:pPr>
      <w:r w:rsidRPr="005E099C">
        <w:rPr>
          <w:rFonts w:cs="Times New Roman"/>
          <w:lang w:val="id-ID"/>
        </w:rPr>
        <w:t xml:space="preserve">Inovasi Substitusi </w:t>
      </w:r>
    </w:p>
    <w:p w14:paraId="0503C5B7"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Mengganti bahan baku utama dengan bahan lain tanpa mengubah karakteristik utama produk. </w:t>
      </w:r>
    </w:p>
    <w:p w14:paraId="7CC4C3D6" w14:textId="77777777" w:rsidR="005E099C" w:rsidRPr="005E099C" w:rsidRDefault="005E099C" w:rsidP="005E099C">
      <w:pPr>
        <w:pStyle w:val="ListParagraph"/>
        <w:numPr>
          <w:ilvl w:val="0"/>
          <w:numId w:val="7"/>
        </w:numPr>
        <w:spacing w:after="0" w:line="360" w:lineRule="auto"/>
        <w:ind w:left="1418"/>
        <w:rPr>
          <w:rFonts w:cs="Times New Roman"/>
          <w:lang w:val="id-ID"/>
        </w:rPr>
      </w:pPr>
      <w:r w:rsidRPr="005E099C">
        <w:rPr>
          <w:rFonts w:cs="Times New Roman"/>
          <w:lang w:val="id-ID"/>
        </w:rPr>
        <w:t xml:space="preserve">Inovasi Estetika </w:t>
      </w:r>
    </w:p>
    <w:p w14:paraId="2399D816"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lang w:val="id-ID"/>
        </w:rPr>
        <w:t xml:space="preserve">Berfokus pada tampilan, desain, dan kemasan produk. </w:t>
      </w:r>
    </w:p>
    <w:p w14:paraId="60039AD5" w14:textId="77777777" w:rsidR="005E099C" w:rsidRPr="005E099C" w:rsidRDefault="005E099C" w:rsidP="005E099C">
      <w:pPr>
        <w:pStyle w:val="ListParagraph"/>
        <w:spacing w:after="0" w:line="360" w:lineRule="auto"/>
        <w:ind w:left="1418"/>
        <w:rPr>
          <w:rFonts w:cs="Times New Roman"/>
          <w:lang w:val="id-ID"/>
        </w:rPr>
      </w:pPr>
    </w:p>
    <w:p w14:paraId="0557CB3A" w14:textId="77777777" w:rsidR="005E099C" w:rsidRPr="005E099C" w:rsidRDefault="005E099C" w:rsidP="005E099C">
      <w:pPr>
        <w:pStyle w:val="Heading3"/>
        <w:numPr>
          <w:ilvl w:val="0"/>
          <w:numId w:val="72"/>
        </w:numPr>
        <w:spacing w:before="0" w:after="0" w:line="360" w:lineRule="auto"/>
        <w:ind w:left="1134"/>
        <w:rPr>
          <w:rFonts w:cs="Times New Roman"/>
          <w:color w:val="auto"/>
          <w:sz w:val="24"/>
          <w:szCs w:val="24"/>
          <w:lang w:val="id-ID"/>
        </w:rPr>
      </w:pPr>
      <w:bookmarkStart w:id="23" w:name="_Toc222105262"/>
      <w:bookmarkStart w:id="24" w:name="_Toc222782268"/>
      <w:r w:rsidRPr="005E099C">
        <w:rPr>
          <w:rFonts w:cs="Times New Roman"/>
          <w:color w:val="auto"/>
          <w:sz w:val="24"/>
          <w:szCs w:val="24"/>
          <w:lang w:val="id-ID"/>
        </w:rPr>
        <w:t>Faktor yang Mempengaruhi Inovasi Produk</w:t>
      </w:r>
      <w:bookmarkEnd w:id="23"/>
      <w:bookmarkEnd w:id="24"/>
      <w:r w:rsidRPr="005E099C">
        <w:rPr>
          <w:rFonts w:cs="Times New Roman"/>
          <w:color w:val="auto"/>
          <w:sz w:val="24"/>
          <w:szCs w:val="24"/>
          <w:lang w:val="id-ID"/>
        </w:rPr>
        <w:t xml:space="preserve"> </w:t>
      </w:r>
    </w:p>
    <w:p w14:paraId="141C2E7D"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Berikut beberapa faktor yang dapat mempengaruhi keberhasilan inovasi produk: </w:t>
      </w:r>
    </w:p>
    <w:p w14:paraId="183030A7" w14:textId="77777777" w:rsidR="005E099C" w:rsidRPr="005E099C" w:rsidRDefault="005E099C" w:rsidP="005E099C">
      <w:pPr>
        <w:pStyle w:val="ListParagraph"/>
        <w:numPr>
          <w:ilvl w:val="0"/>
          <w:numId w:val="8"/>
        </w:numPr>
        <w:spacing w:after="0" w:line="360" w:lineRule="auto"/>
        <w:ind w:left="1418"/>
        <w:rPr>
          <w:rFonts w:cs="Times New Roman"/>
          <w:lang w:val="id-ID"/>
        </w:rPr>
      </w:pPr>
      <w:r w:rsidRPr="005E099C">
        <w:rPr>
          <w:rFonts w:cs="Times New Roman"/>
          <w:lang w:val="id-ID"/>
        </w:rPr>
        <w:t xml:space="preserve">Kreativitas dan kemampuan riset pengembang. </w:t>
      </w:r>
    </w:p>
    <w:p w14:paraId="0BC735D6" w14:textId="77777777" w:rsidR="005E099C" w:rsidRPr="005E099C" w:rsidRDefault="005E099C" w:rsidP="005E099C">
      <w:pPr>
        <w:pStyle w:val="ListParagraph"/>
        <w:numPr>
          <w:ilvl w:val="0"/>
          <w:numId w:val="8"/>
        </w:numPr>
        <w:spacing w:after="0" w:line="360" w:lineRule="auto"/>
        <w:ind w:left="1418"/>
        <w:rPr>
          <w:rFonts w:cs="Times New Roman"/>
          <w:lang w:val="id-ID"/>
        </w:rPr>
      </w:pPr>
      <w:r w:rsidRPr="005E099C">
        <w:rPr>
          <w:rFonts w:cs="Times New Roman"/>
          <w:lang w:val="id-ID"/>
        </w:rPr>
        <w:t xml:space="preserve">Ketersediaan bahan baku dan teknologi produksi. </w:t>
      </w:r>
    </w:p>
    <w:p w14:paraId="74690AEF" w14:textId="77777777" w:rsidR="005E099C" w:rsidRPr="005E099C" w:rsidRDefault="005E099C" w:rsidP="005E099C">
      <w:pPr>
        <w:pStyle w:val="ListParagraph"/>
        <w:numPr>
          <w:ilvl w:val="0"/>
          <w:numId w:val="8"/>
        </w:numPr>
        <w:spacing w:after="0" w:line="360" w:lineRule="auto"/>
        <w:ind w:left="1418"/>
        <w:rPr>
          <w:rFonts w:cs="Times New Roman"/>
          <w:lang w:val="id-ID"/>
        </w:rPr>
      </w:pPr>
      <w:r w:rsidRPr="005E099C">
        <w:rPr>
          <w:rFonts w:cs="Times New Roman"/>
          <w:lang w:val="id-ID"/>
        </w:rPr>
        <w:t xml:space="preserve">Tren pasar dan preferensi konsumen. </w:t>
      </w:r>
    </w:p>
    <w:p w14:paraId="7CD57BDD" w14:textId="77777777" w:rsidR="005E099C" w:rsidRPr="005E099C" w:rsidRDefault="005E099C" w:rsidP="005E099C">
      <w:pPr>
        <w:pStyle w:val="ListParagraph"/>
        <w:numPr>
          <w:ilvl w:val="0"/>
          <w:numId w:val="8"/>
        </w:numPr>
        <w:spacing w:after="0" w:line="360" w:lineRule="auto"/>
        <w:ind w:left="1418"/>
        <w:rPr>
          <w:rFonts w:cs="Times New Roman"/>
          <w:lang w:val="id-ID"/>
        </w:rPr>
      </w:pPr>
      <w:r w:rsidRPr="005E099C">
        <w:rPr>
          <w:rFonts w:cs="Times New Roman"/>
          <w:lang w:val="id-ID"/>
        </w:rPr>
        <w:t xml:space="preserve">Dukungan manajemen dan strategi pemasaran. </w:t>
      </w:r>
    </w:p>
    <w:p w14:paraId="24FDD608" w14:textId="77777777" w:rsidR="005E099C" w:rsidRPr="005E099C" w:rsidRDefault="005E099C" w:rsidP="005E099C">
      <w:pPr>
        <w:spacing w:after="0" w:line="360" w:lineRule="auto"/>
        <w:ind w:left="1440"/>
        <w:rPr>
          <w:rFonts w:cs="Times New Roman"/>
          <w:lang w:val="id-ID"/>
        </w:rPr>
      </w:pPr>
    </w:p>
    <w:p w14:paraId="3908B76A" w14:textId="77777777" w:rsidR="005E099C" w:rsidRPr="005E099C" w:rsidRDefault="005E099C" w:rsidP="005E099C">
      <w:pPr>
        <w:pStyle w:val="Heading2"/>
        <w:numPr>
          <w:ilvl w:val="0"/>
          <w:numId w:val="73"/>
        </w:numPr>
        <w:spacing w:before="0" w:after="0" w:line="360" w:lineRule="auto"/>
        <w:rPr>
          <w:rFonts w:ascii="Times New Roman" w:hAnsi="Times New Roman" w:cs="Times New Roman"/>
          <w:b/>
          <w:bCs/>
          <w:color w:val="auto"/>
          <w:sz w:val="24"/>
          <w:szCs w:val="24"/>
          <w:lang w:val="id-ID"/>
        </w:rPr>
      </w:pPr>
      <w:bookmarkStart w:id="25" w:name="_Toc222105263"/>
      <w:bookmarkStart w:id="26" w:name="_Toc222782269"/>
      <w:r w:rsidRPr="005E099C">
        <w:rPr>
          <w:rFonts w:ascii="Times New Roman" w:hAnsi="Times New Roman" w:cs="Times New Roman"/>
          <w:b/>
          <w:bCs/>
          <w:color w:val="auto"/>
          <w:sz w:val="24"/>
          <w:szCs w:val="24"/>
          <w:lang w:val="id-ID"/>
        </w:rPr>
        <w:t>Kajian Pangan Lokal</w:t>
      </w:r>
      <w:bookmarkEnd w:id="25"/>
      <w:bookmarkEnd w:id="26"/>
      <w:r w:rsidRPr="005E099C">
        <w:rPr>
          <w:rFonts w:ascii="Times New Roman" w:hAnsi="Times New Roman" w:cs="Times New Roman"/>
          <w:b/>
          <w:bCs/>
          <w:color w:val="auto"/>
          <w:sz w:val="24"/>
          <w:szCs w:val="24"/>
          <w:lang w:val="id-ID"/>
        </w:rPr>
        <w:t xml:space="preserve"> </w:t>
      </w:r>
    </w:p>
    <w:p w14:paraId="1E71346D" w14:textId="77777777" w:rsidR="005E099C" w:rsidRPr="005E099C" w:rsidRDefault="005E099C" w:rsidP="005E099C">
      <w:pPr>
        <w:pStyle w:val="Heading3"/>
        <w:numPr>
          <w:ilvl w:val="0"/>
          <w:numId w:val="74"/>
        </w:numPr>
        <w:spacing w:before="0" w:after="0" w:line="360" w:lineRule="auto"/>
        <w:ind w:left="1134"/>
        <w:rPr>
          <w:rFonts w:cs="Times New Roman"/>
          <w:b/>
          <w:bCs/>
          <w:color w:val="auto"/>
          <w:sz w:val="24"/>
          <w:szCs w:val="24"/>
          <w:lang w:val="id-ID"/>
        </w:rPr>
      </w:pPr>
      <w:bookmarkStart w:id="27" w:name="_Toc222105264"/>
      <w:bookmarkStart w:id="28" w:name="_Toc222782270"/>
      <w:r w:rsidRPr="005E099C">
        <w:rPr>
          <w:rFonts w:cs="Times New Roman"/>
          <w:color w:val="auto"/>
          <w:sz w:val="24"/>
          <w:szCs w:val="24"/>
          <w:lang w:val="id-ID"/>
        </w:rPr>
        <w:t>Pengertian Pangan Lokal</w:t>
      </w:r>
      <w:bookmarkEnd w:id="27"/>
      <w:bookmarkEnd w:id="28"/>
      <w:r w:rsidRPr="005E099C">
        <w:rPr>
          <w:rFonts w:cs="Times New Roman"/>
          <w:color w:val="auto"/>
          <w:sz w:val="24"/>
          <w:szCs w:val="24"/>
          <w:lang w:val="id-ID"/>
        </w:rPr>
        <w:t xml:space="preserve"> </w:t>
      </w:r>
    </w:p>
    <w:p w14:paraId="77F5080B"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Pangan lokal adalah segala jenis bahan pangan yang diproduksi, diolah, dan dikonsumsi oleh masyarakat dalam wilayah tertentu dengan memanfaatkan potensi sumber daya alam daerah tersebut. Menurut Ketahanan Pangan (2020), pangan lokal merupakan hasil pertanian, perkebunan, perikanan, dan peternakan yang berasal dari </w:t>
      </w:r>
      <w:r w:rsidRPr="005E099C">
        <w:rPr>
          <w:rFonts w:cs="Times New Roman"/>
          <w:lang w:val="id-ID"/>
        </w:rPr>
        <w:lastRenderedPageBreak/>
        <w:t>daerah setempat dan telah menjadi bagian dari kebiasaan konsumsi masyarakat.</w:t>
      </w:r>
    </w:p>
    <w:p w14:paraId="0E429505"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Pangan lokal juga mencerminkan identitas daerah dan kearifan lokal. misalnya, masyarakat Sumedang dikenal dengan ubi Cilembu, Malang dengan apel, dan Bogor dengan talas. Masing-masing bahan tersebut menjadi ciri khas daerah dan berpotensi besar untuk dikembangkan sebagai bahan dasar produk pangan inovatif. </w:t>
      </w:r>
    </w:p>
    <w:p w14:paraId="2B5BA095" w14:textId="77777777" w:rsidR="005E099C" w:rsidRPr="005E099C" w:rsidRDefault="005E099C" w:rsidP="005E099C">
      <w:pPr>
        <w:spacing w:after="0" w:line="360" w:lineRule="auto"/>
        <w:ind w:left="1134" w:firstLine="567"/>
        <w:rPr>
          <w:rFonts w:cs="Times New Roman"/>
          <w:lang w:val="id-ID"/>
        </w:rPr>
      </w:pPr>
    </w:p>
    <w:p w14:paraId="752C3DB5" w14:textId="77777777" w:rsidR="005E099C" w:rsidRPr="005E099C" w:rsidRDefault="005E099C" w:rsidP="005E099C">
      <w:pPr>
        <w:pStyle w:val="Heading3"/>
        <w:numPr>
          <w:ilvl w:val="0"/>
          <w:numId w:val="74"/>
        </w:numPr>
        <w:spacing w:before="0" w:after="0" w:line="360" w:lineRule="auto"/>
        <w:ind w:left="1134"/>
        <w:rPr>
          <w:rFonts w:cs="Times New Roman"/>
          <w:color w:val="auto"/>
          <w:sz w:val="24"/>
          <w:szCs w:val="24"/>
          <w:lang w:val="id-ID"/>
        </w:rPr>
      </w:pPr>
      <w:bookmarkStart w:id="29" w:name="_Toc222105265"/>
      <w:bookmarkStart w:id="30" w:name="_Toc222782271"/>
      <w:r w:rsidRPr="005E099C">
        <w:rPr>
          <w:rFonts w:cs="Times New Roman"/>
          <w:color w:val="auto"/>
          <w:sz w:val="24"/>
          <w:szCs w:val="24"/>
          <w:lang w:val="id-ID"/>
        </w:rPr>
        <w:t>Ciri-ciri Pangan Lokal</w:t>
      </w:r>
      <w:bookmarkEnd w:id="29"/>
      <w:bookmarkEnd w:id="30"/>
    </w:p>
    <w:p w14:paraId="3D4830D4" w14:textId="77777777" w:rsidR="005E099C" w:rsidRPr="005E099C" w:rsidRDefault="005E099C" w:rsidP="005E099C">
      <w:pPr>
        <w:spacing w:after="0" w:line="360" w:lineRule="auto"/>
        <w:ind w:left="1080" w:firstLine="621"/>
        <w:rPr>
          <w:rFonts w:cs="Times New Roman"/>
          <w:lang w:val="id-ID"/>
        </w:rPr>
      </w:pPr>
      <w:r w:rsidRPr="005E099C">
        <w:rPr>
          <w:rFonts w:cs="Times New Roman"/>
          <w:lang w:val="id-ID"/>
        </w:rPr>
        <w:t xml:space="preserve">Menurut Rahman (2020), pengembangan pangan lokal tidak hanya berorientasi pada nilai ekonomi, tetapi juga pada kemandirian pangan nasional. Ciri- ciri pangan sebagai berikut: </w:t>
      </w:r>
    </w:p>
    <w:p w14:paraId="15861A66" w14:textId="77777777" w:rsidR="005E099C" w:rsidRPr="005E099C" w:rsidRDefault="005E099C" w:rsidP="005E099C">
      <w:pPr>
        <w:pStyle w:val="ListParagraph"/>
        <w:numPr>
          <w:ilvl w:val="0"/>
          <w:numId w:val="9"/>
        </w:numPr>
        <w:spacing w:after="0" w:line="360" w:lineRule="auto"/>
        <w:ind w:left="1418"/>
        <w:rPr>
          <w:rFonts w:cs="Times New Roman"/>
          <w:lang w:val="id-ID"/>
        </w:rPr>
      </w:pPr>
      <w:r w:rsidRPr="005E099C">
        <w:rPr>
          <w:rFonts w:cs="Times New Roman"/>
          <w:lang w:val="id-ID"/>
        </w:rPr>
        <w:t>Berasal dari sumber daya lokal</w:t>
      </w:r>
    </w:p>
    <w:p w14:paraId="54AF6550" w14:textId="77777777" w:rsidR="005E099C" w:rsidRPr="005E099C" w:rsidRDefault="005E099C" w:rsidP="005E099C">
      <w:pPr>
        <w:pStyle w:val="ListParagraph"/>
        <w:numPr>
          <w:ilvl w:val="0"/>
          <w:numId w:val="9"/>
        </w:numPr>
        <w:spacing w:after="0" w:line="360" w:lineRule="auto"/>
        <w:ind w:left="1418"/>
        <w:rPr>
          <w:rFonts w:cs="Times New Roman"/>
          <w:lang w:val="id-ID"/>
        </w:rPr>
      </w:pPr>
      <w:r w:rsidRPr="005E099C">
        <w:rPr>
          <w:rFonts w:cs="Times New Roman"/>
          <w:lang w:val="id-ID"/>
        </w:rPr>
        <w:t>Dipengaruhi oleh budaya dan tradisi</w:t>
      </w:r>
    </w:p>
    <w:p w14:paraId="67CE98FC" w14:textId="77777777" w:rsidR="005E099C" w:rsidRPr="005E099C" w:rsidRDefault="005E099C" w:rsidP="005E099C">
      <w:pPr>
        <w:pStyle w:val="ListParagraph"/>
        <w:numPr>
          <w:ilvl w:val="0"/>
          <w:numId w:val="9"/>
        </w:numPr>
        <w:spacing w:after="0" w:line="360" w:lineRule="auto"/>
        <w:ind w:left="1418"/>
        <w:rPr>
          <w:rFonts w:cs="Times New Roman"/>
          <w:lang w:val="id-ID"/>
        </w:rPr>
      </w:pPr>
      <w:r w:rsidRPr="005E099C">
        <w:rPr>
          <w:rFonts w:cs="Times New Roman"/>
          <w:lang w:val="id-ID"/>
        </w:rPr>
        <w:t xml:space="preserve">Dikembangkan sesuai kondisi lingkungan </w:t>
      </w:r>
    </w:p>
    <w:p w14:paraId="7BCFDD1A" w14:textId="77777777" w:rsidR="005E099C" w:rsidRPr="005E099C" w:rsidRDefault="005E099C" w:rsidP="005E099C">
      <w:pPr>
        <w:pStyle w:val="ListParagraph"/>
        <w:numPr>
          <w:ilvl w:val="0"/>
          <w:numId w:val="9"/>
        </w:numPr>
        <w:spacing w:after="0" w:line="360" w:lineRule="auto"/>
        <w:ind w:left="1418"/>
        <w:rPr>
          <w:rFonts w:cs="Times New Roman"/>
          <w:lang w:val="id-ID"/>
        </w:rPr>
      </w:pPr>
      <w:r w:rsidRPr="005E099C">
        <w:rPr>
          <w:rFonts w:cs="Times New Roman"/>
          <w:lang w:val="id-ID"/>
        </w:rPr>
        <w:t>Memiliki nilai sosial dan ekonomi</w:t>
      </w:r>
    </w:p>
    <w:p w14:paraId="70621B50" w14:textId="77777777" w:rsidR="005E099C" w:rsidRPr="005E099C" w:rsidRDefault="005E099C" w:rsidP="005E099C">
      <w:pPr>
        <w:spacing w:after="0" w:line="360" w:lineRule="auto"/>
        <w:rPr>
          <w:rFonts w:cs="Times New Roman"/>
          <w:lang w:val="id-ID"/>
        </w:rPr>
      </w:pPr>
    </w:p>
    <w:p w14:paraId="7EBEC96A" w14:textId="77777777" w:rsidR="005E099C" w:rsidRPr="005E099C" w:rsidRDefault="005E099C" w:rsidP="005E099C">
      <w:pPr>
        <w:pStyle w:val="Heading3"/>
        <w:numPr>
          <w:ilvl w:val="0"/>
          <w:numId w:val="77"/>
        </w:numPr>
        <w:spacing w:before="0" w:after="0" w:line="360" w:lineRule="auto"/>
        <w:ind w:left="1134"/>
        <w:rPr>
          <w:rFonts w:cs="Times New Roman"/>
          <w:color w:val="auto"/>
          <w:sz w:val="24"/>
          <w:szCs w:val="24"/>
          <w:lang w:val="id-ID"/>
        </w:rPr>
      </w:pPr>
      <w:bookmarkStart w:id="31" w:name="_Toc222105266"/>
      <w:bookmarkStart w:id="32" w:name="_Toc222782272"/>
      <w:r w:rsidRPr="005E099C">
        <w:rPr>
          <w:rFonts w:cs="Times New Roman"/>
          <w:color w:val="auto"/>
          <w:sz w:val="24"/>
          <w:szCs w:val="24"/>
          <w:lang w:val="id-ID"/>
        </w:rPr>
        <w:t>Fungsi dan Peran Pangan Lokal</w:t>
      </w:r>
      <w:bookmarkEnd w:id="31"/>
      <w:bookmarkEnd w:id="32"/>
      <w:r w:rsidRPr="005E099C">
        <w:rPr>
          <w:rFonts w:cs="Times New Roman"/>
          <w:color w:val="auto"/>
          <w:sz w:val="24"/>
          <w:szCs w:val="24"/>
          <w:lang w:val="id-ID"/>
        </w:rPr>
        <w:t xml:space="preserve"> </w:t>
      </w:r>
    </w:p>
    <w:p w14:paraId="7841E35C"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Pangan lokal memiliki peranan penting dalam berbagai aspek, sebagai berikut: </w:t>
      </w:r>
    </w:p>
    <w:p w14:paraId="12BC4A5E" w14:textId="77777777" w:rsidR="005E099C" w:rsidRPr="005E099C" w:rsidRDefault="005E099C" w:rsidP="005E099C">
      <w:pPr>
        <w:pStyle w:val="ListParagraph"/>
        <w:numPr>
          <w:ilvl w:val="0"/>
          <w:numId w:val="10"/>
        </w:numPr>
        <w:spacing w:after="0" w:line="360" w:lineRule="auto"/>
        <w:ind w:left="1418"/>
        <w:rPr>
          <w:rFonts w:cs="Times New Roman"/>
          <w:lang w:val="id-ID"/>
        </w:rPr>
      </w:pPr>
      <w:r w:rsidRPr="005E099C">
        <w:rPr>
          <w:rFonts w:cs="Times New Roman"/>
          <w:lang w:val="id-ID"/>
        </w:rPr>
        <w:t>Ketahanan pangan.</w:t>
      </w:r>
    </w:p>
    <w:p w14:paraId="5C7DBB0F" w14:textId="77777777" w:rsidR="005E099C" w:rsidRPr="005E099C" w:rsidRDefault="005E099C" w:rsidP="005E099C">
      <w:pPr>
        <w:pStyle w:val="ListParagraph"/>
        <w:numPr>
          <w:ilvl w:val="0"/>
          <w:numId w:val="10"/>
        </w:numPr>
        <w:spacing w:after="0" w:line="360" w:lineRule="auto"/>
        <w:ind w:left="1418"/>
        <w:rPr>
          <w:rFonts w:cs="Times New Roman"/>
          <w:lang w:val="id-ID"/>
        </w:rPr>
      </w:pPr>
      <w:r w:rsidRPr="005E099C">
        <w:rPr>
          <w:rFonts w:cs="Times New Roman"/>
          <w:lang w:val="id-ID"/>
        </w:rPr>
        <w:t xml:space="preserve">Ekonomi daerah meningkat. </w:t>
      </w:r>
    </w:p>
    <w:p w14:paraId="5E7E1027" w14:textId="77777777" w:rsidR="005E099C" w:rsidRPr="005E099C" w:rsidRDefault="005E099C" w:rsidP="005E099C">
      <w:pPr>
        <w:pStyle w:val="ListParagraph"/>
        <w:numPr>
          <w:ilvl w:val="0"/>
          <w:numId w:val="10"/>
        </w:numPr>
        <w:spacing w:after="0" w:line="360" w:lineRule="auto"/>
        <w:ind w:left="1418"/>
        <w:rPr>
          <w:rFonts w:cs="Times New Roman"/>
          <w:lang w:val="id-ID"/>
        </w:rPr>
      </w:pPr>
      <w:r w:rsidRPr="005E099C">
        <w:rPr>
          <w:rFonts w:cs="Times New Roman"/>
          <w:lang w:val="id-ID"/>
        </w:rPr>
        <w:t>Membuka lapangan kerja.</w:t>
      </w:r>
    </w:p>
    <w:p w14:paraId="253EA2FA" w14:textId="77777777" w:rsidR="005E099C" w:rsidRPr="005E099C" w:rsidRDefault="005E099C" w:rsidP="005E099C">
      <w:pPr>
        <w:pStyle w:val="ListParagraph"/>
        <w:numPr>
          <w:ilvl w:val="0"/>
          <w:numId w:val="10"/>
        </w:numPr>
        <w:spacing w:after="0" w:line="360" w:lineRule="auto"/>
        <w:ind w:left="1418"/>
        <w:rPr>
          <w:rFonts w:cs="Times New Roman"/>
          <w:lang w:val="id-ID"/>
        </w:rPr>
      </w:pPr>
      <w:r w:rsidRPr="005E099C">
        <w:rPr>
          <w:rFonts w:cs="Times New Roman"/>
          <w:lang w:val="id-ID"/>
        </w:rPr>
        <w:t>Pelestarian budaya kuliner.</w:t>
      </w:r>
    </w:p>
    <w:p w14:paraId="6EFF1F7E" w14:textId="77777777" w:rsidR="005E099C" w:rsidRPr="005E099C" w:rsidRDefault="005E099C" w:rsidP="005E099C">
      <w:pPr>
        <w:pStyle w:val="ListParagraph"/>
        <w:numPr>
          <w:ilvl w:val="0"/>
          <w:numId w:val="10"/>
        </w:numPr>
        <w:spacing w:after="0" w:line="360" w:lineRule="auto"/>
        <w:ind w:left="1418"/>
        <w:rPr>
          <w:rFonts w:cs="Times New Roman"/>
          <w:lang w:val="id-ID"/>
        </w:rPr>
      </w:pPr>
      <w:r w:rsidRPr="005E099C">
        <w:rPr>
          <w:rFonts w:cs="Times New Roman"/>
          <w:lang w:val="id-ID"/>
        </w:rPr>
        <w:t xml:space="preserve">Bahan inovasi pangan modern. </w:t>
      </w:r>
    </w:p>
    <w:p w14:paraId="4C681A56" w14:textId="77777777" w:rsidR="005E099C" w:rsidRPr="005E099C" w:rsidRDefault="005E099C" w:rsidP="005E099C">
      <w:pPr>
        <w:pStyle w:val="ListParagraph"/>
        <w:spacing w:after="0" w:line="360" w:lineRule="auto"/>
        <w:ind w:left="1800"/>
        <w:rPr>
          <w:rFonts w:cs="Times New Roman"/>
          <w:lang w:val="id-ID"/>
        </w:rPr>
      </w:pPr>
    </w:p>
    <w:p w14:paraId="50C72EEE" w14:textId="77777777" w:rsidR="005E099C" w:rsidRPr="005E099C" w:rsidRDefault="005E099C" w:rsidP="005E099C">
      <w:pPr>
        <w:pStyle w:val="Heading3"/>
        <w:numPr>
          <w:ilvl w:val="0"/>
          <w:numId w:val="77"/>
        </w:numPr>
        <w:spacing w:before="0" w:after="0" w:line="360" w:lineRule="auto"/>
        <w:ind w:left="1134"/>
        <w:rPr>
          <w:rFonts w:cs="Times New Roman"/>
          <w:color w:val="auto"/>
          <w:sz w:val="24"/>
          <w:szCs w:val="24"/>
          <w:lang w:val="id-ID"/>
        </w:rPr>
      </w:pPr>
      <w:bookmarkStart w:id="33" w:name="_Toc222105267"/>
      <w:bookmarkStart w:id="34" w:name="_Toc222782273"/>
      <w:r w:rsidRPr="005E099C">
        <w:rPr>
          <w:rFonts w:cs="Times New Roman"/>
          <w:color w:val="auto"/>
          <w:sz w:val="24"/>
          <w:szCs w:val="24"/>
          <w:lang w:val="id-ID"/>
        </w:rPr>
        <w:t>Tantangan Pengembangan Pangan Lokal</w:t>
      </w:r>
      <w:bookmarkEnd w:id="33"/>
      <w:bookmarkEnd w:id="34"/>
      <w:r w:rsidRPr="005E099C">
        <w:rPr>
          <w:rFonts w:cs="Times New Roman"/>
          <w:color w:val="auto"/>
          <w:sz w:val="24"/>
          <w:szCs w:val="24"/>
          <w:lang w:val="id-ID"/>
        </w:rPr>
        <w:t xml:space="preserve"> </w:t>
      </w:r>
    </w:p>
    <w:p w14:paraId="04604A90" w14:textId="77777777" w:rsidR="005E099C" w:rsidRPr="005E099C" w:rsidRDefault="005E099C" w:rsidP="005E099C">
      <w:pPr>
        <w:spacing w:after="0" w:line="360" w:lineRule="auto"/>
        <w:ind w:left="1080" w:firstLine="621"/>
        <w:rPr>
          <w:rFonts w:cs="Times New Roman"/>
          <w:lang w:val="id-ID"/>
        </w:rPr>
      </w:pPr>
      <w:r w:rsidRPr="005E099C">
        <w:rPr>
          <w:rFonts w:cs="Times New Roman"/>
          <w:lang w:val="id-ID"/>
        </w:rPr>
        <w:t xml:space="preserve">Walaupun memiliki potensi yang besar, pengembangan pangan lokal masih memiliki tantang tersendiri: </w:t>
      </w:r>
    </w:p>
    <w:p w14:paraId="7D193194" w14:textId="77777777" w:rsidR="005E099C" w:rsidRPr="005E099C" w:rsidRDefault="005E099C" w:rsidP="005E099C">
      <w:pPr>
        <w:pStyle w:val="ListParagraph"/>
        <w:numPr>
          <w:ilvl w:val="0"/>
          <w:numId w:val="11"/>
        </w:numPr>
        <w:spacing w:after="0" w:line="360" w:lineRule="auto"/>
        <w:ind w:left="1418"/>
        <w:rPr>
          <w:rFonts w:cs="Times New Roman"/>
          <w:lang w:val="id-ID"/>
        </w:rPr>
      </w:pPr>
      <w:r w:rsidRPr="005E099C">
        <w:rPr>
          <w:rFonts w:cs="Times New Roman"/>
          <w:lang w:val="id-ID"/>
        </w:rPr>
        <w:t>Rendahnya minat masyarakat terhadap produk lokal karena dianggap kurang modern.</w:t>
      </w:r>
    </w:p>
    <w:p w14:paraId="4A8FEE9B" w14:textId="77777777" w:rsidR="005E099C" w:rsidRPr="005E099C" w:rsidRDefault="005E099C" w:rsidP="005E099C">
      <w:pPr>
        <w:pStyle w:val="ListParagraph"/>
        <w:numPr>
          <w:ilvl w:val="0"/>
          <w:numId w:val="11"/>
        </w:numPr>
        <w:spacing w:after="0" w:line="360" w:lineRule="auto"/>
        <w:ind w:left="1418"/>
        <w:rPr>
          <w:rFonts w:cs="Times New Roman"/>
          <w:lang w:val="id-ID"/>
        </w:rPr>
      </w:pPr>
      <w:r w:rsidRPr="005E099C">
        <w:rPr>
          <w:rFonts w:cs="Times New Roman"/>
          <w:lang w:val="id-ID"/>
        </w:rPr>
        <w:lastRenderedPageBreak/>
        <w:t xml:space="preserve">Terbatasnya teknologi pengolahan dan pengemasan. </w:t>
      </w:r>
    </w:p>
    <w:p w14:paraId="0EC18342" w14:textId="77777777" w:rsidR="005E099C" w:rsidRPr="005E099C" w:rsidRDefault="005E099C" w:rsidP="005E099C">
      <w:pPr>
        <w:pStyle w:val="ListParagraph"/>
        <w:numPr>
          <w:ilvl w:val="0"/>
          <w:numId w:val="11"/>
        </w:numPr>
        <w:spacing w:after="0" w:line="360" w:lineRule="auto"/>
        <w:ind w:left="1418"/>
        <w:rPr>
          <w:rFonts w:cs="Times New Roman"/>
          <w:lang w:val="id-ID"/>
        </w:rPr>
      </w:pPr>
      <w:r w:rsidRPr="005E099C">
        <w:rPr>
          <w:rFonts w:cs="Times New Roman"/>
          <w:lang w:val="id-ID"/>
        </w:rPr>
        <w:t>Distribusi bahan baku yang belum merata.</w:t>
      </w:r>
    </w:p>
    <w:p w14:paraId="30D53160" w14:textId="77777777" w:rsidR="005E099C" w:rsidRPr="005E099C" w:rsidRDefault="005E099C" w:rsidP="005E099C">
      <w:pPr>
        <w:pStyle w:val="ListParagraph"/>
        <w:numPr>
          <w:ilvl w:val="0"/>
          <w:numId w:val="11"/>
        </w:numPr>
        <w:spacing w:after="0" w:line="360" w:lineRule="auto"/>
        <w:ind w:left="1418"/>
        <w:rPr>
          <w:rFonts w:cs="Times New Roman"/>
          <w:lang w:val="id-ID"/>
        </w:rPr>
      </w:pPr>
      <w:r w:rsidRPr="005E099C">
        <w:rPr>
          <w:rFonts w:cs="Times New Roman"/>
          <w:lang w:val="id-ID"/>
        </w:rPr>
        <w:t xml:space="preserve">Kurangnya promosi dan banding produk lokal di pasar nasional. </w:t>
      </w:r>
    </w:p>
    <w:p w14:paraId="7DD404C4" w14:textId="77777777" w:rsidR="005E099C" w:rsidRPr="005E099C" w:rsidRDefault="005E099C" w:rsidP="005E099C">
      <w:pPr>
        <w:pStyle w:val="ListParagraph"/>
        <w:spacing w:after="0" w:line="360" w:lineRule="auto"/>
        <w:ind w:left="2160"/>
        <w:rPr>
          <w:rFonts w:cs="Times New Roman"/>
          <w:lang w:val="id-ID"/>
        </w:rPr>
      </w:pPr>
    </w:p>
    <w:p w14:paraId="49C7CBB0" w14:textId="77777777" w:rsidR="005E099C" w:rsidRPr="005E099C" w:rsidRDefault="005E099C" w:rsidP="005E099C">
      <w:pPr>
        <w:pStyle w:val="Heading3"/>
        <w:numPr>
          <w:ilvl w:val="0"/>
          <w:numId w:val="77"/>
        </w:numPr>
        <w:spacing w:before="0" w:after="0" w:line="360" w:lineRule="auto"/>
        <w:ind w:left="1134"/>
        <w:rPr>
          <w:rFonts w:cs="Times New Roman"/>
          <w:color w:val="auto"/>
          <w:sz w:val="24"/>
          <w:szCs w:val="24"/>
          <w:lang w:val="id-ID"/>
        </w:rPr>
      </w:pPr>
      <w:bookmarkStart w:id="35" w:name="_Toc222105268"/>
      <w:bookmarkStart w:id="36" w:name="_Toc222782274"/>
      <w:r w:rsidRPr="005E099C">
        <w:rPr>
          <w:rFonts w:cs="Times New Roman"/>
          <w:color w:val="auto"/>
          <w:sz w:val="24"/>
          <w:szCs w:val="24"/>
          <w:lang w:val="id-ID"/>
        </w:rPr>
        <w:t>Relevansi Pangan Lokal dengan Inovasi Kuliner</w:t>
      </w:r>
      <w:bookmarkEnd w:id="35"/>
      <w:bookmarkEnd w:id="36"/>
    </w:p>
    <w:p w14:paraId="10DDFBC7"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Pangan lokal menjadi fondasi dalam menciptakan produk kuliner inovatif. Penggabungan bahan lokal dengan teknik modern bukan hanya meningkatkan nilai ekonomi, tetapi juga memperkenalkan kekayaan kuliner Nusantara ke pasar yang lebih luas. Dalam konteks ini, pangan lokal bukan hanya bahan, tetapi identitas budaya yang bisa dijual secara global. </w:t>
      </w:r>
    </w:p>
    <w:p w14:paraId="2F10B6CB" w14:textId="77777777" w:rsidR="005E099C" w:rsidRPr="005E099C" w:rsidRDefault="005E099C" w:rsidP="005E099C">
      <w:pPr>
        <w:spacing w:after="0" w:line="360" w:lineRule="auto"/>
        <w:ind w:left="1080" w:firstLine="360"/>
        <w:rPr>
          <w:rFonts w:cs="Times New Roman"/>
          <w:lang w:val="id-ID"/>
        </w:rPr>
      </w:pPr>
    </w:p>
    <w:p w14:paraId="2F4157BF" w14:textId="77777777" w:rsidR="005E099C" w:rsidRPr="005E099C" w:rsidRDefault="005E099C" w:rsidP="005E099C">
      <w:pPr>
        <w:pStyle w:val="Heading2"/>
        <w:numPr>
          <w:ilvl w:val="0"/>
          <w:numId w:val="78"/>
        </w:numPr>
        <w:spacing w:before="0" w:after="0" w:line="360" w:lineRule="auto"/>
        <w:rPr>
          <w:rFonts w:ascii="Times New Roman" w:hAnsi="Times New Roman" w:cs="Times New Roman"/>
          <w:b/>
          <w:bCs/>
          <w:color w:val="auto"/>
          <w:sz w:val="24"/>
          <w:szCs w:val="24"/>
          <w:lang w:val="id-ID"/>
        </w:rPr>
      </w:pPr>
      <w:bookmarkStart w:id="37" w:name="_Toc222105269"/>
      <w:bookmarkStart w:id="38" w:name="_Toc222782275"/>
      <w:r w:rsidRPr="005E099C">
        <w:rPr>
          <w:rFonts w:ascii="Times New Roman" w:hAnsi="Times New Roman" w:cs="Times New Roman"/>
          <w:b/>
          <w:bCs/>
          <w:color w:val="auto"/>
          <w:sz w:val="24"/>
          <w:szCs w:val="24"/>
          <w:lang w:val="id-ID"/>
        </w:rPr>
        <w:t xml:space="preserve">Kajian </w:t>
      </w:r>
      <w:r w:rsidRPr="005E099C">
        <w:rPr>
          <w:rFonts w:ascii="Times New Roman" w:hAnsi="Times New Roman" w:cs="Times New Roman"/>
          <w:b/>
          <w:bCs/>
          <w:i/>
          <w:iCs/>
          <w:color w:val="auto"/>
          <w:sz w:val="24"/>
          <w:szCs w:val="24"/>
          <w:lang w:val="id-ID"/>
        </w:rPr>
        <w:t>Filling</w:t>
      </w:r>
      <w:r w:rsidRPr="005E099C">
        <w:rPr>
          <w:rFonts w:ascii="Times New Roman" w:hAnsi="Times New Roman" w:cs="Times New Roman"/>
          <w:b/>
          <w:bCs/>
          <w:color w:val="auto"/>
          <w:sz w:val="24"/>
          <w:szCs w:val="24"/>
          <w:lang w:val="id-ID"/>
        </w:rPr>
        <w:t xml:space="preserve"> dalam Produk </w:t>
      </w:r>
      <w:r w:rsidRPr="005E099C">
        <w:rPr>
          <w:rFonts w:ascii="Times New Roman" w:hAnsi="Times New Roman" w:cs="Times New Roman"/>
          <w:b/>
          <w:bCs/>
          <w:i/>
          <w:iCs/>
          <w:color w:val="auto"/>
          <w:sz w:val="24"/>
          <w:szCs w:val="24"/>
          <w:lang w:val="id-ID"/>
        </w:rPr>
        <w:t>Pastry</w:t>
      </w:r>
      <w:bookmarkEnd w:id="37"/>
      <w:bookmarkEnd w:id="38"/>
      <w:r w:rsidRPr="005E099C">
        <w:rPr>
          <w:rFonts w:ascii="Times New Roman" w:hAnsi="Times New Roman" w:cs="Times New Roman"/>
          <w:b/>
          <w:bCs/>
          <w:color w:val="auto"/>
          <w:sz w:val="24"/>
          <w:szCs w:val="24"/>
          <w:lang w:val="id-ID"/>
        </w:rPr>
        <w:t xml:space="preserve"> </w:t>
      </w:r>
    </w:p>
    <w:p w14:paraId="78D01798" w14:textId="77777777" w:rsidR="005E099C" w:rsidRPr="005E099C" w:rsidRDefault="005E099C" w:rsidP="005E099C">
      <w:pPr>
        <w:pStyle w:val="Heading3"/>
        <w:numPr>
          <w:ilvl w:val="0"/>
          <w:numId w:val="80"/>
        </w:numPr>
        <w:spacing w:before="0" w:after="0" w:line="360" w:lineRule="auto"/>
        <w:ind w:left="1134"/>
        <w:rPr>
          <w:rFonts w:cs="Times New Roman"/>
          <w:color w:val="auto"/>
          <w:sz w:val="24"/>
          <w:szCs w:val="24"/>
          <w:lang w:val="id-ID"/>
        </w:rPr>
      </w:pPr>
      <w:bookmarkStart w:id="39" w:name="_Toc222105270"/>
      <w:bookmarkStart w:id="40" w:name="_Toc222782276"/>
      <w:r w:rsidRPr="005E099C">
        <w:rPr>
          <w:rFonts w:cs="Times New Roman"/>
          <w:color w:val="auto"/>
          <w:sz w:val="24"/>
          <w:szCs w:val="24"/>
          <w:lang w:val="id-ID"/>
        </w:rPr>
        <w:t xml:space="preserve">Pengertian </w:t>
      </w:r>
      <w:r w:rsidRPr="005E099C">
        <w:rPr>
          <w:rFonts w:cs="Times New Roman"/>
          <w:i/>
          <w:iCs/>
          <w:color w:val="auto"/>
          <w:sz w:val="24"/>
          <w:szCs w:val="24"/>
          <w:lang w:val="id-ID"/>
        </w:rPr>
        <w:t>Filling.</w:t>
      </w:r>
      <w:bookmarkEnd w:id="39"/>
      <w:bookmarkEnd w:id="40"/>
    </w:p>
    <w:p w14:paraId="622620EC"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Filling</w:t>
      </w:r>
      <w:r w:rsidRPr="005E099C">
        <w:rPr>
          <w:rFonts w:cs="Times New Roman"/>
          <w:lang w:val="id-ID"/>
        </w:rPr>
        <w:t xml:space="preserve"> merupakan salah satu komponen penting dalam produk </w:t>
      </w:r>
      <w:r w:rsidRPr="005E099C">
        <w:rPr>
          <w:rFonts w:cs="Times New Roman"/>
          <w:i/>
          <w:iCs/>
          <w:lang w:val="id-ID"/>
        </w:rPr>
        <w:t>bakery</w:t>
      </w:r>
      <w:r w:rsidRPr="005E099C">
        <w:rPr>
          <w:rFonts w:cs="Times New Roman"/>
          <w:lang w:val="id-ID"/>
        </w:rPr>
        <w:t xml:space="preserve"> dan </w:t>
      </w:r>
      <w:r w:rsidRPr="005E099C">
        <w:rPr>
          <w:rFonts w:cs="Times New Roman"/>
          <w:i/>
          <w:iCs/>
          <w:lang w:val="id-ID"/>
        </w:rPr>
        <w:t>pastry</w:t>
      </w:r>
      <w:r w:rsidRPr="005E099C">
        <w:rPr>
          <w:rFonts w:cs="Times New Roman"/>
          <w:lang w:val="id-ID"/>
        </w:rPr>
        <w:t xml:space="preserve"> yang berfungsi sebagai isian untuk menambah cita rasa, tekstur, aroma, serta meningkatkan nilai jual produk. Dalam pengolahan </w:t>
      </w:r>
      <w:r w:rsidRPr="005E099C">
        <w:rPr>
          <w:rFonts w:cs="Times New Roman"/>
          <w:i/>
          <w:iCs/>
          <w:lang w:val="id-ID"/>
        </w:rPr>
        <w:t>pastry</w:t>
      </w:r>
      <w:r w:rsidRPr="005E099C">
        <w:rPr>
          <w:rFonts w:cs="Times New Roman"/>
          <w:lang w:val="id-ID"/>
        </w:rPr>
        <w:t xml:space="preserve"> modern, </w:t>
      </w:r>
      <w:r w:rsidRPr="005E099C">
        <w:rPr>
          <w:rFonts w:cs="Times New Roman"/>
          <w:i/>
          <w:iCs/>
          <w:lang w:val="id-ID"/>
        </w:rPr>
        <w:t>filling</w:t>
      </w:r>
      <w:r w:rsidRPr="005E099C">
        <w:rPr>
          <w:rFonts w:cs="Times New Roman"/>
          <w:lang w:val="id-ID"/>
        </w:rPr>
        <w:t xml:space="preserve"> tidak lagi dipandang sebagai elemen pelengkap, melainkan sebagai bagian strategis yang menentukan karakteristik dan identitas suatu produk. Keberadaan </w:t>
      </w:r>
      <w:r w:rsidRPr="005E099C">
        <w:rPr>
          <w:rFonts w:cs="Times New Roman"/>
          <w:i/>
          <w:iCs/>
          <w:lang w:val="id-ID"/>
        </w:rPr>
        <w:t>filling</w:t>
      </w:r>
      <w:r w:rsidRPr="005E099C">
        <w:rPr>
          <w:rFonts w:cs="Times New Roman"/>
          <w:lang w:val="id-ID"/>
        </w:rPr>
        <w:t xml:space="preserve"> yang tepat dapat meningkatkan daya tarik visual, sensori, dan penerimaan konsumen terhadap produk </w:t>
      </w:r>
      <w:r w:rsidRPr="005E099C">
        <w:rPr>
          <w:rFonts w:cs="Times New Roman"/>
          <w:i/>
          <w:iCs/>
          <w:lang w:val="id-ID"/>
        </w:rPr>
        <w:t>pastry</w:t>
      </w:r>
      <w:r w:rsidRPr="005E099C">
        <w:rPr>
          <w:rFonts w:cs="Times New Roman"/>
          <w:lang w:val="id-ID"/>
        </w:rPr>
        <w:t xml:space="preserve">. </w:t>
      </w:r>
    </w:p>
    <w:p w14:paraId="6BC9DD91"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Secara terminologi, </w:t>
      </w:r>
      <w:r w:rsidRPr="005E099C">
        <w:rPr>
          <w:rFonts w:cs="Times New Roman"/>
          <w:i/>
          <w:iCs/>
          <w:lang w:val="id-ID"/>
        </w:rPr>
        <w:t>filling</w:t>
      </w:r>
      <w:r w:rsidRPr="005E099C">
        <w:rPr>
          <w:rFonts w:cs="Times New Roman"/>
          <w:lang w:val="id-ID"/>
        </w:rPr>
        <w:t xml:space="preserve"> didefinisikan sebagai bahan pangan yang ditempatkan di dalam, di antara, atau di atas produk </w:t>
      </w:r>
      <w:r w:rsidRPr="005E099C">
        <w:rPr>
          <w:rFonts w:cs="Times New Roman"/>
          <w:i/>
          <w:iCs/>
          <w:lang w:val="id-ID"/>
        </w:rPr>
        <w:t>bakery</w:t>
      </w:r>
      <w:r w:rsidRPr="005E099C">
        <w:rPr>
          <w:rFonts w:cs="Times New Roman"/>
          <w:lang w:val="id-ID"/>
        </w:rPr>
        <w:t xml:space="preserve"> dan </w:t>
      </w:r>
      <w:r w:rsidRPr="005E099C">
        <w:rPr>
          <w:rFonts w:cs="Times New Roman"/>
          <w:i/>
          <w:iCs/>
          <w:lang w:val="id-ID"/>
        </w:rPr>
        <w:t>pastry</w:t>
      </w:r>
      <w:r w:rsidRPr="005E099C">
        <w:rPr>
          <w:rFonts w:cs="Times New Roman"/>
          <w:lang w:val="id-ID"/>
        </w:rPr>
        <w:t xml:space="preserve">, baik sebelum maupun setelah proses pemanggangan (Gisslen,2015). </w:t>
      </w:r>
    </w:p>
    <w:p w14:paraId="3A45E9BB"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Filling</w:t>
      </w:r>
      <w:r w:rsidRPr="005E099C">
        <w:rPr>
          <w:rFonts w:cs="Times New Roman"/>
          <w:lang w:val="id-ID"/>
        </w:rPr>
        <w:t xml:space="preserve"> dapat memiliki tekstur padat, semi- padat, atau cair, tergantung pada bahan penyusun dan teknik pengolahannya. Pemilihan jenis </w:t>
      </w:r>
      <w:r w:rsidRPr="005E099C">
        <w:rPr>
          <w:rFonts w:cs="Times New Roman"/>
          <w:i/>
          <w:iCs/>
          <w:lang w:val="id-ID"/>
        </w:rPr>
        <w:t>filling</w:t>
      </w:r>
      <w:r w:rsidRPr="005E099C">
        <w:rPr>
          <w:rFonts w:cs="Times New Roman"/>
          <w:lang w:val="id-ID"/>
        </w:rPr>
        <w:t xml:space="preserve"> harus disesuaikan dengan karakteristik produk terutama </w:t>
      </w:r>
      <w:r w:rsidRPr="005E099C">
        <w:rPr>
          <w:rFonts w:cs="Times New Roman"/>
          <w:lang w:val="id-ID"/>
        </w:rPr>
        <w:lastRenderedPageBreak/>
        <w:t xml:space="preserve">pada </w:t>
      </w:r>
      <w:r w:rsidRPr="005E099C">
        <w:rPr>
          <w:rFonts w:cs="Times New Roman"/>
          <w:i/>
          <w:iCs/>
          <w:lang w:val="id-ID"/>
        </w:rPr>
        <w:t>pastry</w:t>
      </w:r>
      <w:r w:rsidRPr="005E099C">
        <w:rPr>
          <w:rFonts w:cs="Times New Roman"/>
          <w:lang w:val="id-ID"/>
        </w:rPr>
        <w:t xml:space="preserve"> berlapis seperti </w:t>
      </w:r>
      <w:r w:rsidRPr="005E099C">
        <w:rPr>
          <w:rFonts w:cs="Times New Roman"/>
          <w:i/>
          <w:iCs/>
          <w:lang w:val="id-ID"/>
        </w:rPr>
        <w:t>croissant</w:t>
      </w:r>
      <w:r w:rsidRPr="005E099C">
        <w:rPr>
          <w:rFonts w:cs="Times New Roman"/>
          <w:lang w:val="id-ID"/>
        </w:rPr>
        <w:t xml:space="preserve"> yang memerlukan kestabilan struktur selama proses laminasi dan pemanggangan. </w:t>
      </w:r>
    </w:p>
    <w:p w14:paraId="27246DB2" w14:textId="77777777" w:rsidR="005E099C" w:rsidRPr="005E099C" w:rsidRDefault="005E099C" w:rsidP="005E099C">
      <w:pPr>
        <w:pStyle w:val="ListParagraph"/>
        <w:spacing w:after="0" w:line="360" w:lineRule="auto"/>
        <w:ind w:left="1080" w:firstLine="360"/>
        <w:rPr>
          <w:rFonts w:cs="Times New Roman"/>
          <w:lang w:val="id-ID"/>
        </w:rPr>
      </w:pPr>
    </w:p>
    <w:p w14:paraId="3B91196F" w14:textId="77777777" w:rsidR="005E099C" w:rsidRPr="005E099C" w:rsidRDefault="005E099C" w:rsidP="005E099C">
      <w:pPr>
        <w:pStyle w:val="Heading3"/>
        <w:numPr>
          <w:ilvl w:val="0"/>
          <w:numId w:val="80"/>
        </w:numPr>
        <w:spacing w:before="0" w:after="0" w:line="360" w:lineRule="auto"/>
        <w:ind w:left="1134"/>
        <w:rPr>
          <w:rFonts w:cs="Times New Roman"/>
          <w:color w:val="auto"/>
          <w:sz w:val="24"/>
          <w:szCs w:val="24"/>
          <w:lang w:val="id-ID"/>
        </w:rPr>
      </w:pPr>
      <w:bookmarkStart w:id="41" w:name="_Toc222105271"/>
      <w:bookmarkStart w:id="42" w:name="_Toc222782277"/>
      <w:r w:rsidRPr="005E099C">
        <w:rPr>
          <w:rFonts w:cs="Times New Roman"/>
          <w:color w:val="auto"/>
          <w:sz w:val="24"/>
          <w:szCs w:val="24"/>
          <w:lang w:val="id-ID"/>
        </w:rPr>
        <w:t xml:space="preserve">Fungsi </w:t>
      </w:r>
      <w:r w:rsidRPr="005E099C">
        <w:rPr>
          <w:rFonts w:cs="Times New Roman"/>
          <w:i/>
          <w:iCs/>
          <w:color w:val="auto"/>
          <w:sz w:val="24"/>
          <w:szCs w:val="24"/>
          <w:lang w:val="id-ID"/>
        </w:rPr>
        <w:t>Filling</w:t>
      </w:r>
      <w:r w:rsidRPr="005E099C">
        <w:rPr>
          <w:rFonts w:cs="Times New Roman"/>
          <w:color w:val="auto"/>
          <w:sz w:val="24"/>
          <w:szCs w:val="24"/>
          <w:lang w:val="id-ID"/>
        </w:rPr>
        <w:t xml:space="preserve"> dalam Produk </w:t>
      </w:r>
      <w:r w:rsidRPr="005E099C">
        <w:rPr>
          <w:rFonts w:cs="Times New Roman"/>
          <w:i/>
          <w:iCs/>
          <w:color w:val="auto"/>
          <w:sz w:val="24"/>
          <w:szCs w:val="24"/>
          <w:lang w:val="id-ID"/>
        </w:rPr>
        <w:t>Pastry</w:t>
      </w:r>
      <w:r w:rsidRPr="005E099C">
        <w:rPr>
          <w:rFonts w:cs="Times New Roman"/>
          <w:color w:val="auto"/>
          <w:sz w:val="24"/>
          <w:szCs w:val="24"/>
          <w:lang w:val="id-ID"/>
        </w:rPr>
        <w:t>.</w:t>
      </w:r>
      <w:bookmarkEnd w:id="41"/>
      <w:bookmarkEnd w:id="42"/>
    </w:p>
    <w:p w14:paraId="48899403"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Dalam konteks fungsional, </w:t>
      </w:r>
      <w:r w:rsidRPr="005E099C">
        <w:rPr>
          <w:rFonts w:cs="Times New Roman"/>
          <w:i/>
          <w:iCs/>
          <w:lang w:val="id-ID"/>
        </w:rPr>
        <w:t>filling</w:t>
      </w:r>
      <w:r w:rsidRPr="005E099C">
        <w:rPr>
          <w:rFonts w:cs="Times New Roman"/>
          <w:lang w:val="id-ID"/>
        </w:rPr>
        <w:t xml:space="preserve"> memiliki beberapa peran utama, antara lain sebagai pemberi rasa dominan, penambah kelembapan, pembentuk tekstur, serta elemen diferensiasi produk. </w:t>
      </w:r>
      <w:r w:rsidRPr="005E099C">
        <w:rPr>
          <w:rFonts w:cs="Times New Roman"/>
          <w:i/>
          <w:iCs/>
          <w:lang w:val="id-ID"/>
        </w:rPr>
        <w:t>Filling</w:t>
      </w:r>
      <w:r w:rsidRPr="005E099C">
        <w:rPr>
          <w:rFonts w:cs="Times New Roman"/>
          <w:lang w:val="id-ID"/>
        </w:rPr>
        <w:t xml:space="preserve"> juga berkontribusi terhadap keseimbangan rasa, misalnya perpaduan manis, guruh, dan asam, sehingga menciptakan pengalaman sensori yang lebih kompleks. Selain itu, </w:t>
      </w:r>
      <w:r w:rsidRPr="005E099C">
        <w:rPr>
          <w:rFonts w:cs="Times New Roman"/>
          <w:i/>
          <w:iCs/>
          <w:lang w:val="id-ID"/>
        </w:rPr>
        <w:t>filling</w:t>
      </w:r>
      <w:r w:rsidRPr="005E099C">
        <w:rPr>
          <w:rFonts w:cs="Times New Roman"/>
          <w:lang w:val="id-ID"/>
        </w:rPr>
        <w:t xml:space="preserve"> berperan dalam meningkatkan nilai inovasi produk, terutama apabila dikembangkan menggunakan bahan pangan lokal.</w:t>
      </w:r>
    </w:p>
    <w:p w14:paraId="61000503" w14:textId="77777777" w:rsidR="005E099C" w:rsidRPr="005E099C" w:rsidRDefault="005E099C" w:rsidP="005E099C">
      <w:pPr>
        <w:pStyle w:val="ListParagraph"/>
        <w:spacing w:after="0" w:line="360" w:lineRule="auto"/>
        <w:ind w:left="1080" w:firstLine="360"/>
        <w:rPr>
          <w:rFonts w:cs="Times New Roman"/>
          <w:lang w:val="id-ID"/>
        </w:rPr>
      </w:pPr>
    </w:p>
    <w:p w14:paraId="58CD40B2" w14:textId="77777777" w:rsidR="005E099C" w:rsidRPr="005E099C" w:rsidRDefault="005E099C" w:rsidP="005E099C">
      <w:pPr>
        <w:pStyle w:val="Heading3"/>
        <w:numPr>
          <w:ilvl w:val="0"/>
          <w:numId w:val="80"/>
        </w:numPr>
        <w:spacing w:before="0" w:after="0" w:line="360" w:lineRule="auto"/>
        <w:ind w:left="1134"/>
        <w:rPr>
          <w:rFonts w:cs="Times New Roman"/>
          <w:color w:val="auto"/>
          <w:sz w:val="24"/>
          <w:szCs w:val="24"/>
          <w:lang w:val="id-ID"/>
        </w:rPr>
      </w:pPr>
      <w:bookmarkStart w:id="43" w:name="_Toc222105272"/>
      <w:bookmarkStart w:id="44" w:name="_Toc222782278"/>
      <w:r w:rsidRPr="005E099C">
        <w:rPr>
          <w:rFonts w:cs="Times New Roman"/>
          <w:color w:val="auto"/>
          <w:sz w:val="24"/>
          <w:szCs w:val="24"/>
          <w:lang w:val="id-ID"/>
        </w:rPr>
        <w:t xml:space="preserve">Jenis-Jenis </w:t>
      </w:r>
      <w:r w:rsidRPr="005E099C">
        <w:rPr>
          <w:rFonts w:cs="Times New Roman"/>
          <w:i/>
          <w:iCs/>
          <w:color w:val="auto"/>
          <w:sz w:val="24"/>
          <w:szCs w:val="24"/>
          <w:lang w:val="id-ID"/>
        </w:rPr>
        <w:t>Filling</w:t>
      </w:r>
      <w:r w:rsidRPr="005E099C">
        <w:rPr>
          <w:rFonts w:cs="Times New Roman"/>
          <w:color w:val="auto"/>
          <w:sz w:val="24"/>
          <w:szCs w:val="24"/>
          <w:lang w:val="id-ID"/>
        </w:rPr>
        <w:t xml:space="preserve"> dalam Produk </w:t>
      </w:r>
      <w:r w:rsidRPr="005E099C">
        <w:rPr>
          <w:rFonts w:cs="Times New Roman"/>
          <w:i/>
          <w:iCs/>
          <w:color w:val="auto"/>
          <w:sz w:val="24"/>
          <w:szCs w:val="24"/>
          <w:lang w:val="id-ID"/>
        </w:rPr>
        <w:t>Pastry</w:t>
      </w:r>
      <w:bookmarkEnd w:id="43"/>
      <w:bookmarkEnd w:id="44"/>
      <w:r w:rsidRPr="005E099C">
        <w:rPr>
          <w:rFonts w:cs="Times New Roman"/>
          <w:color w:val="auto"/>
          <w:sz w:val="24"/>
          <w:szCs w:val="24"/>
          <w:lang w:val="id-ID"/>
        </w:rPr>
        <w:t xml:space="preserve"> </w:t>
      </w:r>
    </w:p>
    <w:p w14:paraId="5537C920"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Berdasarkan bahan dasar dan karakteristiknya, </w:t>
      </w:r>
      <w:r w:rsidRPr="005E099C">
        <w:rPr>
          <w:rFonts w:cs="Times New Roman"/>
          <w:i/>
          <w:iCs/>
          <w:lang w:val="id-ID"/>
        </w:rPr>
        <w:t>filling</w:t>
      </w:r>
      <w:r w:rsidRPr="005E099C">
        <w:rPr>
          <w:rFonts w:cs="Times New Roman"/>
          <w:lang w:val="id-ID"/>
        </w:rPr>
        <w:t xml:space="preserve"> dalam produk </w:t>
      </w:r>
      <w:r w:rsidRPr="005E099C">
        <w:rPr>
          <w:rFonts w:cs="Times New Roman"/>
          <w:i/>
          <w:iCs/>
          <w:lang w:val="id-ID"/>
        </w:rPr>
        <w:t>pastry</w:t>
      </w:r>
      <w:r w:rsidRPr="005E099C">
        <w:rPr>
          <w:rFonts w:cs="Times New Roman"/>
          <w:lang w:val="id-ID"/>
        </w:rPr>
        <w:t xml:space="preserve"> dapat diklasifikasikan menjadi beberapa jenis utama: </w:t>
      </w:r>
    </w:p>
    <w:p w14:paraId="582BB002" w14:textId="77777777" w:rsidR="005E099C" w:rsidRPr="005E099C" w:rsidRDefault="005E099C" w:rsidP="005E099C">
      <w:pPr>
        <w:pStyle w:val="ListParagraph"/>
        <w:numPr>
          <w:ilvl w:val="0"/>
          <w:numId w:val="16"/>
        </w:numPr>
        <w:spacing w:after="0" w:line="360" w:lineRule="auto"/>
        <w:ind w:left="1418"/>
        <w:rPr>
          <w:rFonts w:cs="Times New Roman"/>
          <w:lang w:val="id-ID"/>
        </w:rPr>
      </w:pPr>
      <w:r w:rsidRPr="005E099C">
        <w:rPr>
          <w:rFonts w:cs="Times New Roman"/>
          <w:i/>
          <w:iCs/>
          <w:lang w:val="id-ID"/>
        </w:rPr>
        <w:t>Filling</w:t>
      </w:r>
      <w:r w:rsidRPr="005E099C">
        <w:rPr>
          <w:rFonts w:cs="Times New Roman"/>
          <w:lang w:val="id-ID"/>
        </w:rPr>
        <w:t xml:space="preserve"> berbasis </w:t>
      </w:r>
      <w:r w:rsidRPr="005E099C">
        <w:rPr>
          <w:rFonts w:cs="Times New Roman"/>
          <w:i/>
          <w:iCs/>
          <w:lang w:val="id-ID"/>
        </w:rPr>
        <w:t>cream</w:t>
      </w:r>
      <w:r w:rsidRPr="005E099C">
        <w:rPr>
          <w:rFonts w:cs="Times New Roman"/>
          <w:lang w:val="id-ID"/>
        </w:rPr>
        <w:t>.</w:t>
      </w:r>
    </w:p>
    <w:p w14:paraId="1F0C1F56"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noProof/>
          <w:lang w:val="id-ID"/>
        </w:rPr>
        <w:drawing>
          <wp:anchor distT="0" distB="0" distL="114300" distR="114300" simplePos="0" relativeHeight="251679744" behindDoc="0" locked="0" layoutInCell="1" allowOverlap="1" wp14:anchorId="7D6C277F" wp14:editId="39343F1B">
            <wp:simplePos x="0" y="0"/>
            <wp:positionH relativeFrom="column">
              <wp:posOffset>2114771</wp:posOffset>
            </wp:positionH>
            <wp:positionV relativeFrom="paragraph">
              <wp:posOffset>239146</wp:posOffset>
            </wp:positionV>
            <wp:extent cx="1629410" cy="1576705"/>
            <wp:effectExtent l="0" t="0" r="8890" b="4445"/>
            <wp:wrapTopAndBottom/>
            <wp:docPr id="20735073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507330" name="Picture 20735073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29410" cy="1576705"/>
                    </a:xfrm>
                    <a:prstGeom prst="rect">
                      <a:avLst/>
                    </a:prstGeom>
                  </pic:spPr>
                </pic:pic>
              </a:graphicData>
            </a:graphic>
            <wp14:sizeRelH relativeFrom="margin">
              <wp14:pctWidth>0</wp14:pctWidth>
            </wp14:sizeRelH>
            <wp14:sizeRelV relativeFrom="margin">
              <wp14:pctHeight>0</wp14:pctHeight>
            </wp14:sizeRelV>
          </wp:anchor>
        </w:drawing>
      </w:r>
    </w:p>
    <w:p w14:paraId="2F1ADB38" w14:textId="77777777" w:rsidR="005E099C" w:rsidRPr="005E099C" w:rsidRDefault="005E099C" w:rsidP="005E099C">
      <w:pPr>
        <w:pStyle w:val="Caption"/>
        <w:spacing w:after="0"/>
        <w:ind w:left="1418"/>
        <w:jc w:val="center"/>
        <w:rPr>
          <w:rFonts w:cs="Times New Roman"/>
          <w:i w:val="0"/>
          <w:iCs w:val="0"/>
          <w:color w:val="auto"/>
          <w:sz w:val="24"/>
          <w:szCs w:val="24"/>
        </w:rPr>
      </w:pPr>
      <w:bookmarkStart w:id="45" w:name="_Toc222105351"/>
      <w:bookmarkStart w:id="46" w:name="_Toc222108289"/>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3458B6EE" w14:textId="77777777" w:rsidR="005E099C" w:rsidRPr="005E099C" w:rsidRDefault="005E099C" w:rsidP="005E099C">
      <w:pPr>
        <w:pStyle w:val="Caption"/>
        <w:spacing w:after="0"/>
        <w:ind w:left="1418"/>
        <w:jc w:val="center"/>
        <w:rPr>
          <w:rFonts w:cs="Times New Roman"/>
          <w:color w:val="auto"/>
          <w:sz w:val="24"/>
          <w:szCs w:val="24"/>
        </w:rPr>
      </w:pPr>
      <w:r w:rsidRPr="005E099C">
        <w:rPr>
          <w:rFonts w:cs="Times New Roman"/>
          <w:color w:val="auto"/>
          <w:sz w:val="24"/>
          <w:szCs w:val="24"/>
        </w:rPr>
        <w:t xml:space="preserve">Filling </w:t>
      </w:r>
      <w:proofErr w:type="spellStart"/>
      <w:r w:rsidRPr="005E099C">
        <w:rPr>
          <w:rFonts w:cs="Times New Roman"/>
          <w:i w:val="0"/>
          <w:iCs w:val="0"/>
          <w:color w:val="auto"/>
          <w:sz w:val="24"/>
          <w:szCs w:val="24"/>
        </w:rPr>
        <w:t>Berbasis</w:t>
      </w:r>
      <w:proofErr w:type="spellEnd"/>
      <w:r w:rsidRPr="005E099C">
        <w:rPr>
          <w:rFonts w:cs="Times New Roman"/>
          <w:color w:val="auto"/>
          <w:sz w:val="24"/>
          <w:szCs w:val="24"/>
        </w:rPr>
        <w:t xml:space="preserve"> Cream</w:t>
      </w:r>
      <w:bookmarkEnd w:id="45"/>
      <w:bookmarkEnd w:id="46"/>
    </w:p>
    <w:p w14:paraId="4A6E9C28" w14:textId="77777777" w:rsidR="005E099C" w:rsidRPr="005E099C" w:rsidRDefault="005E099C" w:rsidP="005E099C">
      <w:pPr>
        <w:spacing w:line="240" w:lineRule="auto"/>
        <w:ind w:left="1418"/>
        <w:jc w:val="center"/>
        <w:rPr>
          <w:rFonts w:cs="Times New Roman"/>
          <w:lang w:val="id-ID"/>
        </w:rPr>
      </w:pPr>
      <w:hyperlink r:id="rId6" w:history="1">
        <w:r w:rsidRPr="005E099C">
          <w:rPr>
            <w:rStyle w:val="Hyperlink"/>
            <w:rFonts w:cs="Times New Roman"/>
            <w:color w:val="auto"/>
            <w:lang w:val="id-ID"/>
          </w:rPr>
          <w:t>https://ohsodelicioso.com/cream-filling/</w:t>
        </w:r>
      </w:hyperlink>
    </w:p>
    <w:p w14:paraId="10698041" w14:textId="77777777" w:rsidR="005E099C" w:rsidRPr="005E099C" w:rsidRDefault="005E099C" w:rsidP="005E099C">
      <w:pPr>
        <w:pStyle w:val="ListParagraph"/>
        <w:spacing w:before="240" w:after="0" w:line="360" w:lineRule="auto"/>
        <w:ind w:left="1418" w:firstLine="709"/>
        <w:rPr>
          <w:rFonts w:cs="Times New Roman"/>
          <w:lang w:val="id-ID"/>
        </w:rPr>
      </w:pPr>
      <w:r w:rsidRPr="005E099C">
        <w:rPr>
          <w:rFonts w:cs="Times New Roman"/>
          <w:i/>
          <w:iCs/>
          <w:lang w:val="id-ID"/>
        </w:rPr>
        <w:t>Filling</w:t>
      </w:r>
      <w:r w:rsidRPr="005E099C">
        <w:rPr>
          <w:rFonts w:cs="Times New Roman"/>
          <w:lang w:val="id-ID"/>
        </w:rPr>
        <w:t xml:space="preserve"> yang dibuat dari kombinasi susu, krim, gula, telur, dan bahan pengental tertentu. Jenis </w:t>
      </w:r>
      <w:r w:rsidRPr="005E099C">
        <w:rPr>
          <w:rFonts w:cs="Times New Roman"/>
          <w:i/>
          <w:iCs/>
          <w:lang w:val="id-ID"/>
        </w:rPr>
        <w:t>filling</w:t>
      </w:r>
      <w:r w:rsidRPr="005E099C">
        <w:rPr>
          <w:rFonts w:cs="Times New Roman"/>
          <w:lang w:val="id-ID"/>
        </w:rPr>
        <w:t xml:space="preserve"> ini memiliki tekstur </w:t>
      </w:r>
      <w:r w:rsidRPr="005E099C">
        <w:rPr>
          <w:rFonts w:cs="Times New Roman"/>
          <w:lang w:val="id-ID"/>
        </w:rPr>
        <w:lastRenderedPageBreak/>
        <w:t xml:space="preserve">lembut dan </w:t>
      </w:r>
      <w:r w:rsidRPr="005E099C">
        <w:rPr>
          <w:rFonts w:cs="Times New Roman"/>
          <w:i/>
          <w:iCs/>
          <w:lang w:val="id-ID"/>
        </w:rPr>
        <w:t>creamy</w:t>
      </w:r>
      <w:r w:rsidRPr="005E099C">
        <w:rPr>
          <w:rFonts w:cs="Times New Roman"/>
          <w:lang w:val="id-ID"/>
        </w:rPr>
        <w:t xml:space="preserve"> serta memberikan rasa gurih-manis yang khas. </w:t>
      </w:r>
      <w:r w:rsidRPr="005E099C">
        <w:rPr>
          <w:rFonts w:cs="Times New Roman"/>
          <w:i/>
          <w:iCs/>
          <w:lang w:val="id-ID"/>
        </w:rPr>
        <w:t>Filling</w:t>
      </w:r>
      <w:r w:rsidRPr="005E099C">
        <w:rPr>
          <w:rFonts w:cs="Times New Roman"/>
          <w:lang w:val="id-ID"/>
        </w:rPr>
        <w:t xml:space="preserve"> berbasis </w:t>
      </w:r>
      <w:r w:rsidRPr="005E099C">
        <w:rPr>
          <w:rFonts w:cs="Times New Roman"/>
          <w:i/>
          <w:iCs/>
          <w:lang w:val="id-ID"/>
        </w:rPr>
        <w:t>cream</w:t>
      </w:r>
      <w:r w:rsidRPr="005E099C">
        <w:rPr>
          <w:rFonts w:cs="Times New Roman"/>
          <w:lang w:val="id-ID"/>
        </w:rPr>
        <w:t xml:space="preserve"> banyak digunakan pada produk </w:t>
      </w:r>
      <w:r w:rsidRPr="005E099C">
        <w:rPr>
          <w:rFonts w:cs="Times New Roman"/>
          <w:i/>
          <w:iCs/>
          <w:lang w:val="id-ID"/>
        </w:rPr>
        <w:t>pastry</w:t>
      </w:r>
      <w:r w:rsidRPr="005E099C">
        <w:rPr>
          <w:rFonts w:cs="Times New Roman"/>
          <w:lang w:val="id-ID"/>
        </w:rPr>
        <w:t xml:space="preserve"> modern, termasuk </w:t>
      </w:r>
      <w:r w:rsidRPr="005E099C">
        <w:rPr>
          <w:rFonts w:cs="Times New Roman"/>
          <w:i/>
          <w:iCs/>
          <w:lang w:val="id-ID"/>
        </w:rPr>
        <w:t>croissant</w:t>
      </w:r>
      <w:r w:rsidRPr="005E099C">
        <w:rPr>
          <w:rFonts w:cs="Times New Roman"/>
          <w:lang w:val="id-ID"/>
        </w:rPr>
        <w:t xml:space="preserve">, karena mampu memberikan kelembapan dan </w:t>
      </w:r>
      <w:r w:rsidRPr="005E099C">
        <w:rPr>
          <w:rFonts w:cs="Times New Roman"/>
          <w:i/>
          <w:iCs/>
          <w:lang w:val="id-ID"/>
        </w:rPr>
        <w:t>moutfeel</w:t>
      </w:r>
      <w:r w:rsidRPr="005E099C">
        <w:rPr>
          <w:rFonts w:cs="Times New Roman"/>
          <w:lang w:val="id-ID"/>
        </w:rPr>
        <w:t xml:space="preserve"> yang baik. Namun, </w:t>
      </w:r>
      <w:r w:rsidRPr="005E099C">
        <w:rPr>
          <w:rFonts w:cs="Times New Roman"/>
          <w:i/>
          <w:iCs/>
          <w:lang w:val="id-ID"/>
        </w:rPr>
        <w:t>filling</w:t>
      </w:r>
      <w:r w:rsidRPr="005E099C">
        <w:rPr>
          <w:rFonts w:cs="Times New Roman"/>
          <w:lang w:val="id-ID"/>
        </w:rPr>
        <w:t xml:space="preserve"> jenis ini memerlukan formulasi yang tepat karena relatif sensitif terhadap suhu tinggi. </w:t>
      </w:r>
    </w:p>
    <w:p w14:paraId="3A69E94C" w14:textId="77777777" w:rsidR="005E099C" w:rsidRPr="005E099C" w:rsidRDefault="005E099C" w:rsidP="005E099C">
      <w:pPr>
        <w:pStyle w:val="ListParagraph"/>
        <w:spacing w:before="240" w:after="0" w:line="360" w:lineRule="auto"/>
        <w:ind w:left="1418" w:firstLine="720"/>
        <w:rPr>
          <w:rFonts w:cs="Times New Roman"/>
          <w:lang w:val="id-ID"/>
        </w:rPr>
      </w:pPr>
    </w:p>
    <w:p w14:paraId="0C27DE7B" w14:textId="77777777" w:rsidR="005E099C" w:rsidRPr="005E099C" w:rsidRDefault="005E099C" w:rsidP="005E099C">
      <w:pPr>
        <w:pStyle w:val="ListParagraph"/>
        <w:numPr>
          <w:ilvl w:val="0"/>
          <w:numId w:val="16"/>
        </w:numPr>
        <w:spacing w:after="0" w:line="360" w:lineRule="auto"/>
        <w:ind w:left="1418"/>
        <w:rPr>
          <w:rFonts w:cs="Times New Roman"/>
          <w:lang w:val="id-ID"/>
        </w:rPr>
      </w:pPr>
      <w:r w:rsidRPr="005E099C">
        <w:rPr>
          <w:rFonts w:cs="Times New Roman"/>
          <w:noProof/>
          <w:lang w:val="id-ID"/>
        </w:rPr>
        <w:drawing>
          <wp:anchor distT="0" distB="0" distL="114300" distR="114300" simplePos="0" relativeHeight="251683840" behindDoc="0" locked="0" layoutInCell="1" allowOverlap="1" wp14:anchorId="2465B984" wp14:editId="6D8AB419">
            <wp:simplePos x="0" y="0"/>
            <wp:positionH relativeFrom="column">
              <wp:posOffset>2235144</wp:posOffset>
            </wp:positionH>
            <wp:positionV relativeFrom="paragraph">
              <wp:posOffset>365953</wp:posOffset>
            </wp:positionV>
            <wp:extent cx="1365250" cy="1675130"/>
            <wp:effectExtent l="0" t="0" r="6350" b="1270"/>
            <wp:wrapTopAndBottom/>
            <wp:docPr id="10281234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123458" name="Picture 1028123458"/>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5250" cy="1675130"/>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i/>
          <w:iCs/>
          <w:lang w:val="id-ID"/>
        </w:rPr>
        <w:t>Filling</w:t>
      </w:r>
      <w:r w:rsidRPr="005E099C">
        <w:rPr>
          <w:rFonts w:cs="Times New Roman"/>
          <w:lang w:val="id-ID"/>
        </w:rPr>
        <w:t xml:space="preserve"> berbasis buah.</w:t>
      </w:r>
    </w:p>
    <w:p w14:paraId="708ECE4D" w14:textId="77777777" w:rsidR="005E099C" w:rsidRPr="005E099C" w:rsidRDefault="005E099C" w:rsidP="005E099C">
      <w:pPr>
        <w:pStyle w:val="Caption"/>
        <w:spacing w:after="0"/>
        <w:ind w:left="1418"/>
        <w:jc w:val="center"/>
        <w:rPr>
          <w:rFonts w:cs="Times New Roman"/>
          <w:i w:val="0"/>
          <w:iCs w:val="0"/>
          <w:color w:val="auto"/>
          <w:sz w:val="24"/>
          <w:szCs w:val="24"/>
        </w:rPr>
      </w:pPr>
      <w:bookmarkStart w:id="47" w:name="_Toc222105352"/>
      <w:bookmarkStart w:id="48" w:name="_Toc222108290"/>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2</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318D53F6" w14:textId="77777777" w:rsidR="005E099C" w:rsidRPr="005E099C" w:rsidRDefault="005E099C" w:rsidP="005E099C">
      <w:pPr>
        <w:pStyle w:val="Caption"/>
        <w:spacing w:after="0"/>
        <w:ind w:left="1418"/>
        <w:jc w:val="center"/>
        <w:rPr>
          <w:rFonts w:cs="Times New Roman"/>
          <w:color w:val="auto"/>
          <w:sz w:val="24"/>
          <w:szCs w:val="24"/>
        </w:rPr>
      </w:pPr>
      <w:r w:rsidRPr="005E099C">
        <w:rPr>
          <w:rFonts w:cs="Times New Roman"/>
          <w:color w:val="auto"/>
          <w:sz w:val="24"/>
          <w:szCs w:val="24"/>
        </w:rPr>
        <w:t>Fresh Fruit Compote</w:t>
      </w:r>
      <w:bookmarkEnd w:id="47"/>
      <w:bookmarkEnd w:id="48"/>
    </w:p>
    <w:p w14:paraId="15DAE51A" w14:textId="77777777" w:rsidR="005E099C" w:rsidRPr="005E099C" w:rsidRDefault="005E099C" w:rsidP="005E099C">
      <w:pPr>
        <w:pStyle w:val="ListParagraph"/>
        <w:spacing w:after="0" w:line="240" w:lineRule="auto"/>
        <w:ind w:left="1418"/>
        <w:jc w:val="center"/>
        <w:rPr>
          <w:rFonts w:cs="Times New Roman"/>
          <w:i/>
          <w:iCs/>
          <w:lang w:val="id-ID"/>
        </w:rPr>
      </w:pPr>
      <w:hyperlink r:id="rId8" w:history="1">
        <w:r w:rsidRPr="005E099C">
          <w:rPr>
            <w:rStyle w:val="Hyperlink"/>
            <w:rFonts w:cs="Times New Roman"/>
            <w:i/>
            <w:iCs/>
            <w:color w:val="auto"/>
            <w:lang w:val="id-ID"/>
          </w:rPr>
          <w:t>https://shanissweetart.com/recipe/fresh-fruit-compote-recipe/</w:t>
        </w:r>
      </w:hyperlink>
    </w:p>
    <w:p w14:paraId="0993DD08" w14:textId="77777777" w:rsidR="005E099C" w:rsidRPr="005E099C" w:rsidRDefault="005E099C" w:rsidP="005E099C">
      <w:pPr>
        <w:pStyle w:val="ListParagraph"/>
        <w:spacing w:after="0" w:line="360" w:lineRule="auto"/>
        <w:ind w:left="1418" w:firstLine="720"/>
        <w:rPr>
          <w:rFonts w:cs="Times New Roman"/>
          <w:i/>
          <w:iCs/>
          <w:lang w:val="id-ID"/>
        </w:rPr>
      </w:pPr>
    </w:p>
    <w:p w14:paraId="0893336F" w14:textId="77777777" w:rsidR="005E099C" w:rsidRPr="005E099C" w:rsidRDefault="005E099C" w:rsidP="005E099C">
      <w:pPr>
        <w:pStyle w:val="ListParagraph"/>
        <w:spacing w:after="0" w:line="360" w:lineRule="auto"/>
        <w:ind w:left="1418" w:firstLine="720"/>
        <w:rPr>
          <w:rFonts w:cs="Times New Roman"/>
          <w:lang w:val="id-ID"/>
        </w:rPr>
      </w:pPr>
      <w:r w:rsidRPr="005E099C">
        <w:rPr>
          <w:rFonts w:cs="Times New Roman"/>
          <w:i/>
          <w:iCs/>
          <w:lang w:val="id-ID"/>
        </w:rPr>
        <w:t>Filling</w:t>
      </w:r>
      <w:r w:rsidRPr="005E099C">
        <w:rPr>
          <w:rFonts w:cs="Times New Roman"/>
          <w:lang w:val="id-ID"/>
        </w:rPr>
        <w:t xml:space="preserve"> yang dibuat dari buah segar atau olahan buah yang dimasak dengan gula dan bahan pengental seperti pektin atau pati. </w:t>
      </w:r>
      <w:r w:rsidRPr="005E099C">
        <w:rPr>
          <w:rFonts w:cs="Times New Roman"/>
          <w:i/>
          <w:iCs/>
          <w:lang w:val="id-ID"/>
        </w:rPr>
        <w:t>Filling</w:t>
      </w:r>
      <w:r w:rsidRPr="005E099C">
        <w:rPr>
          <w:rFonts w:cs="Times New Roman"/>
          <w:lang w:val="id-ID"/>
        </w:rPr>
        <w:t xml:space="preserve"> ini memberikan rasa segar dan aroma alami, serta sering digunakan untuk menciptakan kontras rasa pada produk </w:t>
      </w:r>
      <w:r w:rsidRPr="005E099C">
        <w:rPr>
          <w:rFonts w:cs="Times New Roman"/>
          <w:i/>
          <w:iCs/>
          <w:lang w:val="id-ID"/>
        </w:rPr>
        <w:t>pastry</w:t>
      </w:r>
      <w:r w:rsidRPr="005E099C">
        <w:rPr>
          <w:rFonts w:cs="Times New Roman"/>
          <w:lang w:val="id-ID"/>
        </w:rPr>
        <w:t xml:space="preserve"> yang kaya lemak. </w:t>
      </w:r>
      <w:r w:rsidRPr="005E099C">
        <w:rPr>
          <w:rFonts w:cs="Times New Roman"/>
          <w:i/>
          <w:iCs/>
          <w:lang w:val="id-ID"/>
        </w:rPr>
        <w:t>Filling</w:t>
      </w:r>
      <w:r w:rsidRPr="005E099C">
        <w:rPr>
          <w:rFonts w:cs="Times New Roman"/>
          <w:lang w:val="id-ID"/>
        </w:rPr>
        <w:t xml:space="preserve"> berbasis buah segar juga berperan dalam meningkatkan tampilan visual produk. </w:t>
      </w:r>
    </w:p>
    <w:p w14:paraId="1228CD4B" w14:textId="77777777" w:rsidR="005E099C" w:rsidRPr="005E099C" w:rsidRDefault="005E099C" w:rsidP="005E099C">
      <w:pPr>
        <w:pStyle w:val="ListParagraph"/>
        <w:spacing w:after="0" w:line="360" w:lineRule="auto"/>
        <w:ind w:left="1418" w:firstLine="720"/>
        <w:rPr>
          <w:rFonts w:cs="Times New Roman"/>
          <w:lang w:val="id-ID"/>
        </w:rPr>
      </w:pPr>
    </w:p>
    <w:p w14:paraId="425870EA" w14:textId="77777777" w:rsidR="005E099C" w:rsidRPr="005E099C" w:rsidRDefault="005E099C" w:rsidP="005E099C">
      <w:pPr>
        <w:pStyle w:val="ListParagraph"/>
        <w:numPr>
          <w:ilvl w:val="0"/>
          <w:numId w:val="16"/>
        </w:numPr>
        <w:spacing w:after="0" w:line="360" w:lineRule="auto"/>
        <w:ind w:left="1418"/>
        <w:rPr>
          <w:rFonts w:cs="Times New Roman"/>
          <w:lang w:val="id-ID"/>
        </w:rPr>
      </w:pPr>
      <w:r w:rsidRPr="005E099C">
        <w:rPr>
          <w:rFonts w:cs="Times New Roman"/>
          <w:i/>
          <w:iCs/>
          <w:lang w:val="id-ID"/>
        </w:rPr>
        <w:t>Filling</w:t>
      </w:r>
      <w:r w:rsidRPr="005E099C">
        <w:rPr>
          <w:rFonts w:cs="Times New Roman"/>
          <w:lang w:val="id-ID"/>
        </w:rPr>
        <w:t xml:space="preserve"> berbasis pati dan umbi-umbian.</w:t>
      </w:r>
    </w:p>
    <w:p w14:paraId="55F0A376" w14:textId="77777777" w:rsidR="005E099C" w:rsidRPr="005E099C" w:rsidRDefault="005E099C" w:rsidP="005E099C">
      <w:pPr>
        <w:pStyle w:val="ListParagraph"/>
        <w:spacing w:after="0" w:line="360" w:lineRule="auto"/>
        <w:ind w:left="1418" w:firstLine="720"/>
        <w:rPr>
          <w:rFonts w:cs="Times New Roman"/>
          <w:lang w:val="id-ID"/>
        </w:rPr>
      </w:pPr>
      <w:r w:rsidRPr="005E099C">
        <w:rPr>
          <w:rFonts w:cs="Times New Roman"/>
          <w:i/>
          <w:iCs/>
          <w:lang w:val="id-ID"/>
        </w:rPr>
        <w:t>Filling</w:t>
      </w:r>
      <w:r w:rsidRPr="005E099C">
        <w:rPr>
          <w:rFonts w:cs="Times New Roman"/>
          <w:lang w:val="id-ID"/>
        </w:rPr>
        <w:t xml:space="preserve"> ini berasal dari bahan pangan berkarbohidrat </w:t>
      </w:r>
      <w:r w:rsidRPr="005E099C">
        <w:rPr>
          <w:rFonts w:cs="Times New Roman"/>
          <w:i/>
          <w:iCs/>
          <w:lang w:val="id-ID"/>
        </w:rPr>
        <w:t>komplek</w:t>
      </w:r>
      <w:r w:rsidRPr="005E099C">
        <w:rPr>
          <w:rFonts w:cs="Times New Roman"/>
          <w:lang w:val="id-ID"/>
        </w:rPr>
        <w:t xml:space="preserve">, seperti ubi jalar, talas, kacang hijau, dan bahan berpati lainnya. Filling jenis ini memiliki tekstur yang lebih padat, stabil terhadap panas, dan cocok digunakan pada produk </w:t>
      </w:r>
      <w:r w:rsidRPr="005E099C">
        <w:rPr>
          <w:rFonts w:cs="Times New Roman"/>
          <w:i/>
          <w:iCs/>
          <w:lang w:val="id-ID"/>
        </w:rPr>
        <w:t>pastry</w:t>
      </w:r>
      <w:r w:rsidRPr="005E099C">
        <w:rPr>
          <w:rFonts w:cs="Times New Roman"/>
          <w:lang w:val="id-ID"/>
        </w:rPr>
        <w:t xml:space="preserve"> yang dipanggang.</w:t>
      </w:r>
    </w:p>
    <w:p w14:paraId="0BBBD9A3" w14:textId="77777777" w:rsidR="005E099C" w:rsidRPr="005E099C" w:rsidRDefault="005E099C" w:rsidP="005E099C">
      <w:pPr>
        <w:pStyle w:val="ListParagraph"/>
        <w:spacing w:after="0" w:line="360" w:lineRule="auto"/>
        <w:ind w:left="1418" w:firstLine="720"/>
        <w:rPr>
          <w:rFonts w:cs="Times New Roman"/>
          <w:lang w:val="id-ID"/>
        </w:rPr>
      </w:pPr>
    </w:p>
    <w:p w14:paraId="4098E7AE" w14:textId="77777777" w:rsidR="005E099C" w:rsidRPr="005E099C" w:rsidRDefault="005E099C" w:rsidP="005E099C">
      <w:pPr>
        <w:pStyle w:val="ListParagraph"/>
        <w:spacing w:after="0" w:line="360" w:lineRule="auto"/>
        <w:ind w:left="1418" w:firstLine="720"/>
        <w:rPr>
          <w:rFonts w:cs="Times New Roman"/>
          <w:lang w:val="id-ID"/>
        </w:rPr>
      </w:pPr>
    </w:p>
    <w:p w14:paraId="44FCD128" w14:textId="77777777" w:rsidR="005E099C" w:rsidRPr="005E099C" w:rsidRDefault="005E099C" w:rsidP="005E099C">
      <w:pPr>
        <w:pStyle w:val="ListParagraph"/>
        <w:spacing w:after="0" w:line="360" w:lineRule="auto"/>
        <w:ind w:left="1418" w:firstLine="720"/>
        <w:rPr>
          <w:rFonts w:cs="Times New Roman"/>
          <w:lang w:val="id-ID"/>
        </w:rPr>
      </w:pPr>
    </w:p>
    <w:p w14:paraId="31F0C84B" w14:textId="77777777" w:rsidR="005E099C" w:rsidRPr="005E099C" w:rsidRDefault="005E099C" w:rsidP="005E099C">
      <w:pPr>
        <w:pStyle w:val="ListParagraph"/>
        <w:spacing w:after="0" w:line="360" w:lineRule="auto"/>
        <w:ind w:left="1418" w:firstLine="720"/>
        <w:rPr>
          <w:rFonts w:cs="Times New Roman"/>
          <w:lang w:val="id-ID"/>
        </w:rPr>
      </w:pPr>
    </w:p>
    <w:p w14:paraId="7D40BA23" w14:textId="77777777" w:rsidR="005E099C" w:rsidRPr="005E099C" w:rsidRDefault="005E099C" w:rsidP="005E099C">
      <w:pPr>
        <w:pStyle w:val="ListParagraph"/>
        <w:numPr>
          <w:ilvl w:val="0"/>
          <w:numId w:val="16"/>
        </w:numPr>
        <w:spacing w:after="0" w:line="360" w:lineRule="auto"/>
        <w:ind w:left="1418"/>
        <w:rPr>
          <w:rFonts w:cs="Times New Roman"/>
          <w:lang w:val="id-ID"/>
        </w:rPr>
      </w:pPr>
      <w:r w:rsidRPr="005E099C">
        <w:rPr>
          <w:rFonts w:cs="Times New Roman"/>
          <w:i/>
          <w:iCs/>
          <w:lang w:val="id-ID"/>
        </w:rPr>
        <w:t>Filling</w:t>
      </w:r>
      <w:r w:rsidRPr="005E099C">
        <w:rPr>
          <w:rFonts w:cs="Times New Roman"/>
          <w:lang w:val="id-ID"/>
        </w:rPr>
        <w:t xml:space="preserve"> berbasis lemak dan cokelat.</w:t>
      </w:r>
    </w:p>
    <w:p w14:paraId="3731C933"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noProof/>
          <w:lang w:val="id-ID"/>
        </w:rPr>
        <w:drawing>
          <wp:anchor distT="0" distB="0" distL="114300" distR="114300" simplePos="0" relativeHeight="251687936" behindDoc="0" locked="0" layoutInCell="1" allowOverlap="1" wp14:anchorId="7D2C174B" wp14:editId="1F868DF6">
            <wp:simplePos x="0" y="0"/>
            <wp:positionH relativeFrom="column">
              <wp:posOffset>2266950</wp:posOffset>
            </wp:positionH>
            <wp:positionV relativeFrom="paragraph">
              <wp:posOffset>236220</wp:posOffset>
            </wp:positionV>
            <wp:extent cx="1441450" cy="1763395"/>
            <wp:effectExtent l="0" t="0" r="6350" b="8255"/>
            <wp:wrapTopAndBottom/>
            <wp:docPr id="18993924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92414" name="Picture 189939241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41450" cy="1763395"/>
                    </a:xfrm>
                    <a:prstGeom prst="rect">
                      <a:avLst/>
                    </a:prstGeom>
                  </pic:spPr>
                </pic:pic>
              </a:graphicData>
            </a:graphic>
            <wp14:sizeRelH relativeFrom="margin">
              <wp14:pctWidth>0</wp14:pctWidth>
            </wp14:sizeRelH>
            <wp14:sizeRelV relativeFrom="margin">
              <wp14:pctHeight>0</wp14:pctHeight>
            </wp14:sizeRelV>
          </wp:anchor>
        </w:drawing>
      </w:r>
    </w:p>
    <w:p w14:paraId="0C00865E" w14:textId="77777777" w:rsidR="005E099C" w:rsidRPr="005E099C" w:rsidRDefault="005E099C" w:rsidP="005E099C">
      <w:pPr>
        <w:pStyle w:val="Caption"/>
        <w:spacing w:after="0"/>
        <w:ind w:left="1418"/>
        <w:jc w:val="center"/>
        <w:rPr>
          <w:rFonts w:cs="Times New Roman"/>
          <w:i w:val="0"/>
          <w:iCs w:val="0"/>
          <w:color w:val="auto"/>
          <w:sz w:val="24"/>
          <w:szCs w:val="24"/>
        </w:rPr>
      </w:pPr>
      <w:bookmarkStart w:id="49" w:name="_Toc222105353"/>
      <w:bookmarkStart w:id="50" w:name="_Toc222108291"/>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3</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0B2F79A7" w14:textId="77777777" w:rsidR="005E099C" w:rsidRPr="005E099C" w:rsidRDefault="005E099C" w:rsidP="005E099C">
      <w:pPr>
        <w:pStyle w:val="Caption"/>
        <w:spacing w:after="0"/>
        <w:ind w:left="1418"/>
        <w:jc w:val="center"/>
        <w:rPr>
          <w:rFonts w:cs="Times New Roman"/>
          <w:color w:val="auto"/>
          <w:sz w:val="24"/>
          <w:szCs w:val="24"/>
        </w:rPr>
      </w:pPr>
      <w:r w:rsidRPr="005E099C">
        <w:rPr>
          <w:rFonts w:cs="Times New Roman"/>
          <w:color w:val="auto"/>
          <w:sz w:val="24"/>
          <w:szCs w:val="24"/>
        </w:rPr>
        <w:t>Chocolate Ganache</w:t>
      </w:r>
      <w:bookmarkEnd w:id="49"/>
      <w:bookmarkEnd w:id="50"/>
    </w:p>
    <w:p w14:paraId="375AA34E" w14:textId="77777777" w:rsidR="005E099C" w:rsidRPr="005E099C" w:rsidRDefault="005E099C" w:rsidP="005E099C">
      <w:pPr>
        <w:pStyle w:val="ListParagraph"/>
        <w:spacing w:after="0" w:line="240" w:lineRule="auto"/>
        <w:ind w:left="1418"/>
        <w:jc w:val="center"/>
        <w:rPr>
          <w:rFonts w:cs="Times New Roman"/>
          <w:lang w:val="id-ID"/>
        </w:rPr>
      </w:pPr>
      <w:hyperlink r:id="rId10" w:history="1">
        <w:r w:rsidRPr="005E099C">
          <w:rPr>
            <w:rStyle w:val="Hyperlink"/>
            <w:rFonts w:cs="Times New Roman"/>
            <w:color w:val="auto"/>
            <w:lang w:val="id-ID"/>
          </w:rPr>
          <w:t>https://amycakesbakes.com/easy-fudgy-chocolate-ganache-filling/</w:t>
        </w:r>
      </w:hyperlink>
    </w:p>
    <w:p w14:paraId="2B37C48C" w14:textId="77777777" w:rsidR="005E099C" w:rsidRPr="005E099C" w:rsidRDefault="005E099C" w:rsidP="005E099C">
      <w:pPr>
        <w:pStyle w:val="ListParagraph"/>
        <w:spacing w:after="0" w:line="360" w:lineRule="auto"/>
        <w:ind w:left="1418" w:firstLine="720"/>
        <w:rPr>
          <w:rFonts w:cs="Times New Roman"/>
          <w:lang w:val="id-ID"/>
        </w:rPr>
      </w:pPr>
    </w:p>
    <w:p w14:paraId="157C0734" w14:textId="77777777" w:rsidR="005E099C" w:rsidRPr="005E099C" w:rsidRDefault="005E099C" w:rsidP="005E099C">
      <w:pPr>
        <w:pStyle w:val="ListParagraph"/>
        <w:spacing w:after="0" w:line="360" w:lineRule="auto"/>
        <w:ind w:left="1418" w:firstLine="720"/>
        <w:rPr>
          <w:rFonts w:cs="Times New Roman"/>
          <w:lang w:val="id-ID"/>
        </w:rPr>
      </w:pPr>
      <w:r w:rsidRPr="005E099C">
        <w:rPr>
          <w:rFonts w:cs="Times New Roman"/>
          <w:i/>
          <w:iCs/>
          <w:lang w:val="id-ID"/>
        </w:rPr>
        <w:t>Filling</w:t>
      </w:r>
      <w:r w:rsidRPr="005E099C">
        <w:rPr>
          <w:rFonts w:cs="Times New Roman"/>
          <w:lang w:val="id-ID"/>
        </w:rPr>
        <w:t xml:space="preserve"> ini dibuat dengan bahan utama cokelat, mentega, atau lemak nabati yang menghasilkan rasa </w:t>
      </w:r>
      <w:r w:rsidRPr="005E099C">
        <w:rPr>
          <w:rFonts w:cs="Times New Roman"/>
          <w:i/>
          <w:iCs/>
          <w:lang w:val="id-ID"/>
        </w:rPr>
        <w:t>rich</w:t>
      </w:r>
      <w:r w:rsidRPr="005E099C">
        <w:rPr>
          <w:rFonts w:cs="Times New Roman"/>
          <w:lang w:val="id-ID"/>
        </w:rPr>
        <w:t xml:space="preserve"> dan tekstur lembut. Jenis </w:t>
      </w:r>
      <w:r w:rsidRPr="005E099C">
        <w:rPr>
          <w:rFonts w:cs="Times New Roman"/>
          <w:i/>
          <w:iCs/>
          <w:lang w:val="id-ID"/>
        </w:rPr>
        <w:t>filling</w:t>
      </w:r>
      <w:r w:rsidRPr="005E099C">
        <w:rPr>
          <w:rFonts w:cs="Times New Roman"/>
          <w:lang w:val="id-ID"/>
        </w:rPr>
        <w:t xml:space="preserve"> ini dikenal memiliki stabilitas yang baik serta daya simpan yang relatif panjang. </w:t>
      </w:r>
      <w:r w:rsidRPr="005E099C">
        <w:rPr>
          <w:rFonts w:cs="Times New Roman"/>
          <w:i/>
          <w:iCs/>
          <w:lang w:val="id-ID"/>
        </w:rPr>
        <w:t>Filling</w:t>
      </w:r>
      <w:r w:rsidRPr="005E099C">
        <w:rPr>
          <w:rFonts w:cs="Times New Roman"/>
          <w:lang w:val="id-ID"/>
        </w:rPr>
        <w:t xml:space="preserve"> berbasis cokelat sering digunakan pada </w:t>
      </w:r>
      <w:r w:rsidRPr="005E099C">
        <w:rPr>
          <w:rFonts w:cs="Times New Roman"/>
          <w:i/>
          <w:iCs/>
          <w:lang w:val="id-ID"/>
        </w:rPr>
        <w:t>pastry</w:t>
      </w:r>
      <w:r w:rsidRPr="005E099C">
        <w:rPr>
          <w:rFonts w:cs="Times New Roman"/>
          <w:lang w:val="id-ID"/>
        </w:rPr>
        <w:t xml:space="preserve"> premium karena memberikan kesan mewah dan rasa yang intens. </w:t>
      </w:r>
    </w:p>
    <w:p w14:paraId="522D0F49" w14:textId="77777777" w:rsidR="005E099C" w:rsidRPr="005E099C" w:rsidRDefault="005E099C" w:rsidP="005E099C">
      <w:pPr>
        <w:pStyle w:val="ListParagraph"/>
        <w:spacing w:after="0" w:line="360" w:lineRule="auto"/>
        <w:ind w:left="1418" w:firstLine="720"/>
        <w:rPr>
          <w:rFonts w:cs="Times New Roman"/>
          <w:lang w:val="id-ID"/>
        </w:rPr>
      </w:pPr>
    </w:p>
    <w:p w14:paraId="25B0429B" w14:textId="77777777" w:rsidR="005E099C" w:rsidRPr="005E099C" w:rsidRDefault="005E099C" w:rsidP="005E099C">
      <w:pPr>
        <w:pStyle w:val="ListParagraph"/>
        <w:numPr>
          <w:ilvl w:val="0"/>
          <w:numId w:val="16"/>
        </w:numPr>
        <w:spacing w:after="0" w:line="360" w:lineRule="auto"/>
        <w:ind w:left="1418"/>
        <w:rPr>
          <w:rFonts w:cs="Times New Roman"/>
          <w:lang w:val="id-ID"/>
        </w:rPr>
      </w:pPr>
      <w:r w:rsidRPr="005E099C">
        <w:rPr>
          <w:rFonts w:cs="Times New Roman"/>
          <w:i/>
          <w:iCs/>
          <w:lang w:val="id-ID"/>
        </w:rPr>
        <w:t>Filling</w:t>
      </w:r>
      <w:r w:rsidRPr="005E099C">
        <w:rPr>
          <w:rFonts w:cs="Times New Roman"/>
          <w:lang w:val="id-ID"/>
        </w:rPr>
        <w:t xml:space="preserve"> berbasis kacang-kacangan.</w:t>
      </w:r>
    </w:p>
    <w:p w14:paraId="75F7FB0A" w14:textId="77777777" w:rsidR="005E099C" w:rsidRPr="005E099C" w:rsidRDefault="005E099C" w:rsidP="005E099C">
      <w:pPr>
        <w:pStyle w:val="ListParagraph"/>
        <w:spacing w:after="0" w:line="360" w:lineRule="auto"/>
        <w:ind w:left="1418"/>
        <w:rPr>
          <w:rFonts w:cs="Times New Roman"/>
          <w:lang w:val="id-ID"/>
        </w:rPr>
      </w:pPr>
      <w:r w:rsidRPr="005E099C">
        <w:rPr>
          <w:rFonts w:cs="Times New Roman"/>
          <w:noProof/>
          <w:lang w:val="id-ID"/>
        </w:rPr>
        <w:lastRenderedPageBreak/>
        <w:drawing>
          <wp:anchor distT="0" distB="0" distL="114300" distR="114300" simplePos="0" relativeHeight="251692032" behindDoc="0" locked="0" layoutInCell="1" allowOverlap="1" wp14:anchorId="0800D7A2" wp14:editId="235D1D59">
            <wp:simplePos x="0" y="0"/>
            <wp:positionH relativeFrom="column">
              <wp:posOffset>1936336</wp:posOffset>
            </wp:positionH>
            <wp:positionV relativeFrom="paragraph">
              <wp:posOffset>258831</wp:posOffset>
            </wp:positionV>
            <wp:extent cx="1952625" cy="1301115"/>
            <wp:effectExtent l="0" t="0" r="9525" b="0"/>
            <wp:wrapTopAndBottom/>
            <wp:docPr id="19459080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08011" name="Picture 19459080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2625" cy="1301115"/>
                    </a:xfrm>
                    <a:prstGeom prst="rect">
                      <a:avLst/>
                    </a:prstGeom>
                  </pic:spPr>
                </pic:pic>
              </a:graphicData>
            </a:graphic>
            <wp14:sizeRelH relativeFrom="margin">
              <wp14:pctWidth>0</wp14:pctWidth>
            </wp14:sizeRelH>
            <wp14:sizeRelV relativeFrom="margin">
              <wp14:pctHeight>0</wp14:pctHeight>
            </wp14:sizeRelV>
          </wp:anchor>
        </w:drawing>
      </w:r>
    </w:p>
    <w:p w14:paraId="45669A74" w14:textId="77777777" w:rsidR="005E099C" w:rsidRPr="005E099C" w:rsidRDefault="005E099C" w:rsidP="005E099C">
      <w:pPr>
        <w:pStyle w:val="Caption"/>
        <w:spacing w:after="0"/>
        <w:ind w:left="1418"/>
        <w:jc w:val="center"/>
        <w:rPr>
          <w:rFonts w:cs="Times New Roman"/>
          <w:i w:val="0"/>
          <w:iCs w:val="0"/>
          <w:color w:val="auto"/>
          <w:sz w:val="24"/>
          <w:szCs w:val="24"/>
        </w:rPr>
      </w:pPr>
      <w:bookmarkStart w:id="51" w:name="_Toc222105354"/>
      <w:bookmarkStart w:id="52" w:name="_Toc222108292"/>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4</w:t>
      </w:r>
      <w:r w:rsidRPr="005E099C">
        <w:rPr>
          <w:rFonts w:cs="Times New Roman"/>
          <w:i w:val="0"/>
          <w:iCs w:val="0"/>
          <w:color w:val="auto"/>
          <w:sz w:val="24"/>
          <w:szCs w:val="24"/>
        </w:rPr>
        <w:fldChar w:fldCharType="end"/>
      </w:r>
    </w:p>
    <w:p w14:paraId="0C403CAB" w14:textId="77777777" w:rsidR="005E099C" w:rsidRPr="005E099C" w:rsidRDefault="005E099C" w:rsidP="005E099C">
      <w:pPr>
        <w:pStyle w:val="Caption"/>
        <w:spacing w:after="0"/>
        <w:ind w:left="1418"/>
        <w:jc w:val="center"/>
        <w:rPr>
          <w:rFonts w:cs="Times New Roman"/>
          <w:color w:val="auto"/>
          <w:sz w:val="24"/>
          <w:szCs w:val="24"/>
        </w:rPr>
      </w:pPr>
      <w:r w:rsidRPr="005E099C">
        <w:rPr>
          <w:rFonts w:cs="Times New Roman"/>
          <w:color w:val="auto"/>
          <w:sz w:val="24"/>
          <w:szCs w:val="24"/>
        </w:rPr>
        <w:t xml:space="preserve"> Filling Peanut</w:t>
      </w:r>
      <w:bookmarkEnd w:id="51"/>
      <w:bookmarkEnd w:id="52"/>
    </w:p>
    <w:p w14:paraId="17642E83" w14:textId="77777777" w:rsidR="005E099C" w:rsidRPr="005E099C" w:rsidRDefault="005E099C" w:rsidP="005E099C">
      <w:pPr>
        <w:pStyle w:val="ListParagraph"/>
        <w:spacing w:line="240" w:lineRule="auto"/>
        <w:ind w:left="1418" w:firstLine="567"/>
        <w:jc w:val="center"/>
        <w:rPr>
          <w:rFonts w:cs="Times New Roman"/>
          <w:lang w:val="id-ID"/>
        </w:rPr>
      </w:pPr>
      <w:hyperlink r:id="rId12" w:history="1">
        <w:r w:rsidRPr="005E099C">
          <w:rPr>
            <w:rStyle w:val="Hyperlink"/>
            <w:rFonts w:cs="Times New Roman"/>
            <w:color w:val="auto"/>
            <w:lang w:val="id-ID"/>
          </w:rPr>
          <w:t>https://thefancypantskitchen.com/recipe/peanut-praline-filling/</w:t>
        </w:r>
      </w:hyperlink>
    </w:p>
    <w:p w14:paraId="79590884" w14:textId="77777777" w:rsidR="005E099C" w:rsidRPr="005E099C" w:rsidRDefault="005E099C" w:rsidP="005E099C">
      <w:pPr>
        <w:pStyle w:val="ListParagraph"/>
        <w:spacing w:line="240" w:lineRule="auto"/>
        <w:ind w:left="1418" w:firstLine="567"/>
        <w:jc w:val="center"/>
        <w:rPr>
          <w:rFonts w:cs="Times New Roman"/>
          <w:lang w:val="id-ID"/>
        </w:rPr>
      </w:pPr>
    </w:p>
    <w:p w14:paraId="67A8A13E" w14:textId="77777777" w:rsidR="005E099C" w:rsidRPr="005E099C" w:rsidRDefault="005E099C" w:rsidP="005E099C">
      <w:pPr>
        <w:pStyle w:val="ListParagraph"/>
        <w:spacing w:before="240" w:after="0" w:line="360" w:lineRule="auto"/>
        <w:ind w:left="1418" w:firstLine="720"/>
        <w:rPr>
          <w:rFonts w:cs="Times New Roman"/>
          <w:lang w:val="id-ID"/>
        </w:rPr>
      </w:pPr>
      <w:r w:rsidRPr="005E099C">
        <w:rPr>
          <w:rFonts w:cs="Times New Roman"/>
          <w:i/>
          <w:iCs/>
          <w:lang w:val="id-ID"/>
        </w:rPr>
        <w:t>Filling</w:t>
      </w:r>
      <w:r w:rsidRPr="005E099C">
        <w:rPr>
          <w:rFonts w:cs="Times New Roman"/>
          <w:lang w:val="id-ID"/>
        </w:rPr>
        <w:t xml:space="preserve"> berbasis kacang-kacangan ini dibuat dari kacang yang dihaluskan dan dicampur dengan gula serta lemak. </w:t>
      </w:r>
      <w:r w:rsidRPr="005E099C">
        <w:rPr>
          <w:rFonts w:cs="Times New Roman"/>
          <w:i/>
          <w:iCs/>
          <w:lang w:val="id-ID"/>
        </w:rPr>
        <w:t>Filling</w:t>
      </w:r>
      <w:r w:rsidRPr="005E099C">
        <w:rPr>
          <w:rFonts w:cs="Times New Roman"/>
          <w:lang w:val="id-ID"/>
        </w:rPr>
        <w:t xml:space="preserve"> ini memiliki cita rasa yang khas, kandungan gizi yang cukup tinggi, serta sering digunakan sebagai pengisi </w:t>
      </w:r>
      <w:r w:rsidRPr="005E099C">
        <w:rPr>
          <w:rFonts w:cs="Times New Roman"/>
          <w:i/>
          <w:iCs/>
          <w:lang w:val="id-ID"/>
        </w:rPr>
        <w:t>pastry</w:t>
      </w:r>
      <w:r w:rsidRPr="005E099C">
        <w:rPr>
          <w:rFonts w:cs="Times New Roman"/>
          <w:lang w:val="id-ID"/>
        </w:rPr>
        <w:t xml:space="preserve"> untuk memberikan karakter rasa yang kuat dan tekstur yang lembut. </w:t>
      </w:r>
    </w:p>
    <w:p w14:paraId="4B3EB9F0" w14:textId="77777777" w:rsidR="005E099C" w:rsidRPr="005E099C" w:rsidRDefault="005E099C" w:rsidP="005E099C">
      <w:pPr>
        <w:spacing w:before="240" w:line="360" w:lineRule="auto"/>
        <w:rPr>
          <w:rFonts w:cs="Times New Roman"/>
          <w:lang w:val="id-ID"/>
        </w:rPr>
      </w:pPr>
    </w:p>
    <w:p w14:paraId="4070140A" w14:textId="77777777" w:rsidR="005E099C" w:rsidRPr="005E099C" w:rsidRDefault="005E099C" w:rsidP="005E099C">
      <w:pPr>
        <w:pStyle w:val="Heading2"/>
        <w:numPr>
          <w:ilvl w:val="0"/>
          <w:numId w:val="79"/>
        </w:numPr>
        <w:spacing w:before="0" w:after="0" w:line="360" w:lineRule="auto"/>
        <w:rPr>
          <w:rFonts w:ascii="Times New Roman" w:hAnsi="Times New Roman" w:cs="Times New Roman"/>
          <w:b/>
          <w:bCs/>
          <w:color w:val="auto"/>
          <w:sz w:val="24"/>
          <w:szCs w:val="24"/>
          <w:lang w:val="id-ID"/>
        </w:rPr>
      </w:pPr>
      <w:bookmarkStart w:id="53" w:name="_Toc222105273"/>
      <w:bookmarkStart w:id="54" w:name="_Toc222782279"/>
      <w:r w:rsidRPr="005E099C">
        <w:rPr>
          <w:rFonts w:ascii="Times New Roman" w:hAnsi="Times New Roman" w:cs="Times New Roman"/>
          <w:b/>
          <w:bCs/>
          <w:color w:val="auto"/>
          <w:sz w:val="24"/>
          <w:szCs w:val="24"/>
          <w:lang w:val="id-ID"/>
        </w:rPr>
        <w:t xml:space="preserve">Kajian </w:t>
      </w:r>
      <w:r w:rsidRPr="005E099C">
        <w:rPr>
          <w:rFonts w:ascii="Times New Roman" w:hAnsi="Times New Roman" w:cs="Times New Roman"/>
          <w:b/>
          <w:bCs/>
          <w:i/>
          <w:iCs/>
          <w:color w:val="auto"/>
          <w:sz w:val="24"/>
          <w:szCs w:val="24"/>
          <w:lang w:val="id-ID"/>
        </w:rPr>
        <w:t>Croissant</w:t>
      </w:r>
      <w:bookmarkEnd w:id="53"/>
      <w:bookmarkEnd w:id="54"/>
      <w:r w:rsidRPr="005E099C">
        <w:rPr>
          <w:rFonts w:ascii="Times New Roman" w:hAnsi="Times New Roman" w:cs="Times New Roman"/>
          <w:b/>
          <w:bCs/>
          <w:color w:val="auto"/>
          <w:sz w:val="24"/>
          <w:szCs w:val="24"/>
          <w:lang w:val="id-ID"/>
        </w:rPr>
        <w:t xml:space="preserve"> </w:t>
      </w:r>
    </w:p>
    <w:p w14:paraId="26BD9408" w14:textId="77777777" w:rsidR="005E099C" w:rsidRPr="005E099C" w:rsidRDefault="005E099C" w:rsidP="005E099C">
      <w:pPr>
        <w:pStyle w:val="Heading3"/>
        <w:numPr>
          <w:ilvl w:val="0"/>
          <w:numId w:val="81"/>
        </w:numPr>
        <w:spacing w:before="0" w:after="0" w:line="360" w:lineRule="auto"/>
        <w:ind w:left="1134"/>
        <w:rPr>
          <w:rFonts w:cs="Times New Roman"/>
          <w:color w:val="auto"/>
          <w:sz w:val="24"/>
          <w:szCs w:val="24"/>
          <w:lang w:val="id-ID"/>
        </w:rPr>
      </w:pPr>
      <w:bookmarkStart w:id="55" w:name="_Toc222105274"/>
      <w:bookmarkStart w:id="56" w:name="_Toc222782280"/>
      <w:r w:rsidRPr="005E099C">
        <w:rPr>
          <w:rFonts w:cs="Times New Roman"/>
          <w:color w:val="auto"/>
          <w:sz w:val="24"/>
          <w:szCs w:val="24"/>
          <w:lang w:val="id-ID"/>
        </w:rPr>
        <w:t xml:space="preserve">Sejarah </w:t>
      </w:r>
      <w:r w:rsidRPr="005E099C">
        <w:rPr>
          <w:rFonts w:cs="Times New Roman"/>
          <w:i/>
          <w:iCs/>
          <w:color w:val="auto"/>
          <w:sz w:val="24"/>
          <w:szCs w:val="24"/>
          <w:u w:val="single"/>
          <w:lang w:val="id-ID"/>
        </w:rPr>
        <w:t>Croissant</w:t>
      </w:r>
      <w:bookmarkEnd w:id="55"/>
      <w:bookmarkEnd w:id="56"/>
    </w:p>
    <w:p w14:paraId="51E4CCEC"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Croissant</w:t>
      </w:r>
      <w:r w:rsidRPr="005E099C">
        <w:rPr>
          <w:rFonts w:cs="Times New Roman"/>
          <w:lang w:val="id-ID"/>
        </w:rPr>
        <w:t xml:space="preserve"> dikenal luas sebagai salah satu produk </w:t>
      </w:r>
      <w:r w:rsidRPr="005E099C">
        <w:rPr>
          <w:rFonts w:cs="Times New Roman"/>
          <w:i/>
          <w:iCs/>
          <w:lang w:val="id-ID"/>
        </w:rPr>
        <w:t>pastry</w:t>
      </w:r>
      <w:r w:rsidRPr="005E099C">
        <w:rPr>
          <w:rFonts w:cs="Times New Roman"/>
          <w:lang w:val="id-ID"/>
        </w:rPr>
        <w:t xml:space="preserve"> khas Prancis. Meskipun demikian, asal-usulnya buka berasal dari Prancis, melainkan dari Austria. Bentuk dasar </w:t>
      </w:r>
      <w:r w:rsidRPr="005E099C">
        <w:rPr>
          <w:rFonts w:cs="Times New Roman"/>
          <w:i/>
          <w:iCs/>
          <w:lang w:val="id-ID"/>
        </w:rPr>
        <w:t>croissant</w:t>
      </w:r>
      <w:r w:rsidRPr="005E099C">
        <w:rPr>
          <w:rFonts w:cs="Times New Roman"/>
          <w:lang w:val="id-ID"/>
        </w:rPr>
        <w:t xml:space="preserve"> berakal pada produk roti tradisional Austria yaitu </w:t>
      </w:r>
      <w:r w:rsidRPr="005E099C">
        <w:rPr>
          <w:rFonts w:cs="Times New Roman"/>
          <w:i/>
          <w:iCs/>
          <w:lang w:val="id-ID"/>
        </w:rPr>
        <w:t>kipferl</w:t>
      </w:r>
      <w:r w:rsidRPr="005E099C">
        <w:rPr>
          <w:rFonts w:cs="Times New Roman"/>
          <w:lang w:val="id-ID"/>
        </w:rPr>
        <w:t xml:space="preserve">, yang telah dikenal sejak abau ke-17. </w:t>
      </w:r>
      <w:r w:rsidRPr="005E099C">
        <w:rPr>
          <w:rFonts w:cs="Times New Roman"/>
          <w:i/>
          <w:iCs/>
          <w:lang w:val="id-ID"/>
        </w:rPr>
        <w:t>Kipferl</w:t>
      </w:r>
      <w:r w:rsidRPr="005E099C">
        <w:rPr>
          <w:rFonts w:cs="Times New Roman"/>
          <w:lang w:val="id-ID"/>
        </w:rPr>
        <w:t xml:space="preserve"> memiliki bentuk menyerupai bulan sabit dan dibuat menggunakan bahan dasar seperti tepung, mentega, telur, dan ragi. </w:t>
      </w:r>
    </w:p>
    <w:p w14:paraId="519667A7"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Dalam beberapa sumber sejarah, </w:t>
      </w:r>
      <w:r w:rsidRPr="005E099C">
        <w:rPr>
          <w:rFonts w:cs="Times New Roman"/>
          <w:i/>
          <w:iCs/>
          <w:lang w:val="id-ID"/>
        </w:rPr>
        <w:t>kipferl</w:t>
      </w:r>
      <w:r w:rsidRPr="005E099C">
        <w:rPr>
          <w:rFonts w:cs="Times New Roman"/>
          <w:lang w:val="id-ID"/>
        </w:rPr>
        <w:t xml:space="preserve"> dikaitkan dengan peristiwa atas kekalahan Kesultanan Ottoman di kota Wina. Bentuk bulan sabit dianggap melambangkan simbol pada bendera Ottoman, sehingga roti tersebut dijadikan representasi kemenangan masyarakat Wina. Walaupun kisah ini tidak sepenuhnya dapat diverifikasi, </w:t>
      </w:r>
      <w:r w:rsidRPr="005E099C">
        <w:rPr>
          <w:rFonts w:cs="Times New Roman"/>
          <w:i/>
          <w:iCs/>
          <w:lang w:val="id-ID"/>
        </w:rPr>
        <w:t>kipferl</w:t>
      </w:r>
      <w:r w:rsidRPr="005E099C">
        <w:rPr>
          <w:rFonts w:cs="Times New Roman"/>
          <w:lang w:val="id-ID"/>
        </w:rPr>
        <w:t xml:space="preserve"> </w:t>
      </w:r>
      <w:r w:rsidRPr="005E099C">
        <w:rPr>
          <w:rFonts w:cs="Times New Roman"/>
          <w:lang w:val="id-ID"/>
        </w:rPr>
        <w:lastRenderedPageBreak/>
        <w:t xml:space="preserve">dipandang sebagai produk awal yang kemudian menginspirasi </w:t>
      </w:r>
      <w:r w:rsidRPr="005E099C">
        <w:rPr>
          <w:rFonts w:cs="Times New Roman"/>
          <w:i/>
          <w:iCs/>
          <w:lang w:val="id-ID"/>
        </w:rPr>
        <w:t>croissant</w:t>
      </w:r>
      <w:r w:rsidRPr="005E099C">
        <w:rPr>
          <w:rFonts w:cs="Times New Roman"/>
          <w:lang w:val="id-ID"/>
        </w:rPr>
        <w:t xml:space="preserve">. </w:t>
      </w:r>
    </w:p>
    <w:p w14:paraId="12135D6B"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Pada tahun 1838-1839, seorang pembuat roti berkebangsaan Austria bernama August Zang membuka toko roti bergaya Wina di Paris dengan nama </w:t>
      </w:r>
      <w:r w:rsidRPr="005E099C">
        <w:rPr>
          <w:rFonts w:cs="Times New Roman"/>
          <w:i/>
          <w:iCs/>
          <w:lang w:val="id-ID"/>
        </w:rPr>
        <w:t>Boulangerie Viennoise</w:t>
      </w:r>
      <w:r w:rsidRPr="005E099C">
        <w:rPr>
          <w:rFonts w:cs="Times New Roman"/>
          <w:lang w:val="id-ID"/>
        </w:rPr>
        <w:t xml:space="preserve">. Kehadiran toko ini memperkenalkan </w:t>
      </w:r>
      <w:r w:rsidRPr="005E099C">
        <w:rPr>
          <w:rFonts w:cs="Times New Roman"/>
          <w:i/>
          <w:iCs/>
          <w:lang w:val="id-ID"/>
        </w:rPr>
        <w:t>kipferl</w:t>
      </w:r>
      <w:r w:rsidRPr="005E099C">
        <w:rPr>
          <w:rFonts w:cs="Times New Roman"/>
          <w:lang w:val="id-ID"/>
        </w:rPr>
        <w:t xml:space="preserve"> dan berbagai produk </w:t>
      </w:r>
      <w:r w:rsidRPr="005E099C">
        <w:rPr>
          <w:rFonts w:cs="Times New Roman"/>
          <w:i/>
          <w:iCs/>
          <w:lang w:val="id-ID"/>
        </w:rPr>
        <w:t>Viennoiserie</w:t>
      </w:r>
      <w:r w:rsidRPr="005E099C">
        <w:rPr>
          <w:rFonts w:cs="Times New Roman"/>
          <w:lang w:val="id-ID"/>
        </w:rPr>
        <w:t xml:space="preserve"> kepada masyarakat Prancis. </w:t>
      </w:r>
    </w:p>
    <w:p w14:paraId="0BF38CFE"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Seiring berjalannya waktu, masyarakat Prancis mulai mengadaptasi </w:t>
      </w:r>
      <w:r w:rsidRPr="005E099C">
        <w:rPr>
          <w:rFonts w:cs="Times New Roman"/>
          <w:i/>
          <w:iCs/>
          <w:lang w:val="id-ID"/>
        </w:rPr>
        <w:t>kipferl</w:t>
      </w:r>
      <w:r w:rsidRPr="005E099C">
        <w:rPr>
          <w:rFonts w:cs="Times New Roman"/>
          <w:lang w:val="id-ID"/>
        </w:rPr>
        <w:t xml:space="preserve"> dan memberi nama baru, yaitu </w:t>
      </w:r>
      <w:r w:rsidRPr="005E099C">
        <w:rPr>
          <w:rFonts w:cs="Times New Roman"/>
          <w:i/>
          <w:iCs/>
          <w:lang w:val="id-ID"/>
        </w:rPr>
        <w:t>croissant</w:t>
      </w:r>
      <w:r w:rsidRPr="005E099C">
        <w:rPr>
          <w:rFonts w:cs="Times New Roman"/>
          <w:lang w:val="id-ID"/>
        </w:rPr>
        <w:t xml:space="preserve">, sesuai bentuk yang melengkung. Pada masa awal kemunculannya di Prancis. </w:t>
      </w:r>
      <w:r w:rsidRPr="005E099C">
        <w:rPr>
          <w:rFonts w:cs="Times New Roman"/>
          <w:i/>
          <w:iCs/>
          <w:lang w:val="id-ID"/>
        </w:rPr>
        <w:t>Croissant</w:t>
      </w:r>
      <w:r w:rsidRPr="005E099C">
        <w:rPr>
          <w:rFonts w:cs="Times New Roman"/>
          <w:lang w:val="id-ID"/>
        </w:rPr>
        <w:t xml:space="preserve"> masih memiliki tekstur yang menyerupai </w:t>
      </w:r>
      <w:r w:rsidRPr="005E099C">
        <w:rPr>
          <w:rFonts w:cs="Times New Roman"/>
          <w:i/>
          <w:iCs/>
          <w:lang w:val="id-ID"/>
        </w:rPr>
        <w:t>brioche</w:t>
      </w:r>
      <w:r w:rsidRPr="005E099C">
        <w:rPr>
          <w:rFonts w:cs="Times New Roman"/>
          <w:lang w:val="id-ID"/>
        </w:rPr>
        <w:t xml:space="preserve">, yaitu lembut dan tidak berlapis. </w:t>
      </w:r>
    </w:p>
    <w:p w14:paraId="1974ABD1" w14:textId="77777777" w:rsidR="005E099C" w:rsidRPr="005E099C" w:rsidRDefault="005E099C" w:rsidP="005E099C">
      <w:pPr>
        <w:spacing w:line="360" w:lineRule="auto"/>
        <w:ind w:left="1080" w:firstLine="360"/>
        <w:rPr>
          <w:rFonts w:cs="Times New Roman"/>
          <w:lang w:val="id-ID"/>
        </w:rPr>
      </w:pPr>
      <w:r w:rsidRPr="005E099C">
        <w:rPr>
          <w:rFonts w:cs="Times New Roman"/>
          <w:lang w:val="id-ID"/>
        </w:rPr>
        <w:t xml:space="preserve">Perubahan signifikan terjadi pada awal abad ke-20 ketika teknik pengolahan adonan berlapis atau </w:t>
      </w:r>
      <w:r w:rsidRPr="005E099C">
        <w:rPr>
          <w:rFonts w:cs="Times New Roman"/>
          <w:i/>
          <w:iCs/>
          <w:lang w:val="id-ID"/>
        </w:rPr>
        <w:t>laminated dough</w:t>
      </w:r>
      <w:r w:rsidRPr="005E099C">
        <w:rPr>
          <w:rFonts w:cs="Times New Roman"/>
          <w:lang w:val="id-ID"/>
        </w:rPr>
        <w:t xml:space="preserve"> mulai diterapkan. Teknik ini melibatkan pelipatan adonan bersama lapisan lemak secara berulang, sehingga menciptakan struktur berlapis yang renyah, dan khas. </w:t>
      </w:r>
    </w:p>
    <w:p w14:paraId="2BF0259A"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Inovasi teknik ini menjadikan </w:t>
      </w:r>
      <w:r w:rsidRPr="005E099C">
        <w:rPr>
          <w:rFonts w:cs="Times New Roman"/>
          <w:i/>
          <w:iCs/>
          <w:lang w:val="id-ID"/>
        </w:rPr>
        <w:t>croissant</w:t>
      </w:r>
      <w:r w:rsidRPr="005E099C">
        <w:rPr>
          <w:rFonts w:cs="Times New Roman"/>
          <w:lang w:val="id-ID"/>
        </w:rPr>
        <w:t xml:space="preserve"> berkembang menjadi produk </w:t>
      </w:r>
      <w:r w:rsidRPr="005E099C">
        <w:rPr>
          <w:rFonts w:cs="Times New Roman"/>
          <w:i/>
          <w:iCs/>
          <w:lang w:val="id-ID"/>
        </w:rPr>
        <w:t>pastry</w:t>
      </w:r>
      <w:r w:rsidRPr="005E099C">
        <w:rPr>
          <w:rFonts w:cs="Times New Roman"/>
          <w:lang w:val="id-ID"/>
        </w:rPr>
        <w:t xml:space="preserve"> modern yang dikenal saat ini, dengan karakteristik luar yang garing dan bagian dalam lembut serta berlapis/ berongga. </w:t>
      </w:r>
    </w:p>
    <w:p w14:paraId="36DF5305"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Dengan semakin berkembangnya industri </w:t>
      </w:r>
      <w:r w:rsidRPr="005E099C">
        <w:rPr>
          <w:rFonts w:cs="Times New Roman"/>
          <w:i/>
          <w:iCs/>
          <w:lang w:val="id-ID"/>
        </w:rPr>
        <w:t>bakery</w:t>
      </w:r>
      <w:r w:rsidRPr="005E099C">
        <w:rPr>
          <w:rFonts w:cs="Times New Roman"/>
          <w:lang w:val="id-ID"/>
        </w:rPr>
        <w:t xml:space="preserve"> di Prancis, </w:t>
      </w:r>
      <w:r w:rsidRPr="005E099C">
        <w:rPr>
          <w:rFonts w:cs="Times New Roman"/>
          <w:i/>
          <w:iCs/>
          <w:lang w:val="id-ID"/>
        </w:rPr>
        <w:t>croissant</w:t>
      </w:r>
      <w:r w:rsidRPr="005E099C">
        <w:rPr>
          <w:rFonts w:cs="Times New Roman"/>
          <w:lang w:val="id-ID"/>
        </w:rPr>
        <w:t xml:space="preserve"> akhirnya menjadi bagian penting dari budaya makan pagi masyarakat setempat. Penyebarannya yang luas ke berbagai negara menjadikan </w:t>
      </w:r>
      <w:r w:rsidRPr="005E099C">
        <w:rPr>
          <w:rFonts w:cs="Times New Roman"/>
          <w:i/>
          <w:iCs/>
          <w:lang w:val="id-ID"/>
        </w:rPr>
        <w:t>croissant</w:t>
      </w:r>
      <w:r w:rsidRPr="005E099C">
        <w:rPr>
          <w:rFonts w:cs="Times New Roman"/>
          <w:lang w:val="id-ID"/>
        </w:rPr>
        <w:t xml:space="preserve"> salah satu </w:t>
      </w:r>
      <w:r w:rsidRPr="005E099C">
        <w:rPr>
          <w:rFonts w:cs="Times New Roman"/>
          <w:i/>
          <w:iCs/>
          <w:lang w:val="id-ID"/>
        </w:rPr>
        <w:t>pastry</w:t>
      </w:r>
      <w:r w:rsidRPr="005E099C">
        <w:rPr>
          <w:rFonts w:cs="Times New Roman"/>
          <w:lang w:val="id-ID"/>
        </w:rPr>
        <w:t xml:space="preserve"> paling dikenal di dunia dan dipandang sebagai representasi dari tradisi kuliner Prancis. </w:t>
      </w:r>
    </w:p>
    <w:p w14:paraId="3080CAFF" w14:textId="77777777" w:rsidR="005E099C" w:rsidRPr="005E099C" w:rsidRDefault="005E099C" w:rsidP="005E099C">
      <w:pPr>
        <w:pStyle w:val="ListParagraph"/>
        <w:spacing w:after="0" w:line="360" w:lineRule="auto"/>
        <w:ind w:left="1440"/>
        <w:rPr>
          <w:rFonts w:cs="Times New Roman"/>
          <w:lang w:val="id-ID"/>
        </w:rPr>
      </w:pPr>
    </w:p>
    <w:p w14:paraId="57F86CDB" w14:textId="77777777" w:rsidR="005E099C" w:rsidRPr="005E099C" w:rsidRDefault="005E099C" w:rsidP="005E099C">
      <w:pPr>
        <w:pStyle w:val="Heading3"/>
        <w:numPr>
          <w:ilvl w:val="0"/>
          <w:numId w:val="81"/>
        </w:numPr>
        <w:spacing w:before="0" w:after="0" w:line="360" w:lineRule="auto"/>
        <w:ind w:left="1134"/>
        <w:rPr>
          <w:rFonts w:cs="Times New Roman"/>
          <w:color w:val="auto"/>
          <w:sz w:val="24"/>
          <w:szCs w:val="24"/>
          <w:lang w:val="id-ID"/>
        </w:rPr>
      </w:pPr>
      <w:bookmarkStart w:id="57" w:name="_Toc222105275"/>
      <w:bookmarkStart w:id="58" w:name="_Toc222782281"/>
      <w:r w:rsidRPr="005E099C">
        <w:rPr>
          <w:rFonts w:cs="Times New Roman"/>
          <w:color w:val="auto"/>
          <w:sz w:val="24"/>
          <w:szCs w:val="24"/>
          <w:lang w:val="id-ID"/>
        </w:rPr>
        <w:t xml:space="preserve">Pengertian </w:t>
      </w:r>
      <w:r w:rsidRPr="005E099C">
        <w:rPr>
          <w:rFonts w:cs="Times New Roman"/>
          <w:i/>
          <w:iCs/>
          <w:color w:val="auto"/>
          <w:sz w:val="24"/>
          <w:szCs w:val="24"/>
          <w:lang w:val="id-ID"/>
        </w:rPr>
        <w:t>Croissant</w:t>
      </w:r>
      <w:bookmarkEnd w:id="57"/>
      <w:bookmarkEnd w:id="58"/>
      <w:r w:rsidRPr="005E099C">
        <w:rPr>
          <w:rFonts w:cs="Times New Roman"/>
          <w:color w:val="auto"/>
          <w:sz w:val="24"/>
          <w:szCs w:val="24"/>
          <w:lang w:val="id-ID"/>
        </w:rPr>
        <w:t xml:space="preserve"> </w:t>
      </w:r>
    </w:p>
    <w:p w14:paraId="7074EDB0"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Croissant</w:t>
      </w:r>
      <w:r w:rsidRPr="005E099C">
        <w:rPr>
          <w:rFonts w:cs="Times New Roman"/>
          <w:lang w:val="id-ID"/>
        </w:rPr>
        <w:t xml:space="preserve"> merupakan salah satu jenis </w:t>
      </w:r>
      <w:r w:rsidRPr="005E099C">
        <w:rPr>
          <w:rFonts w:cs="Times New Roman"/>
          <w:i/>
          <w:iCs/>
          <w:lang w:val="id-ID"/>
        </w:rPr>
        <w:t>pastry</w:t>
      </w:r>
      <w:r w:rsidRPr="005E099C">
        <w:rPr>
          <w:rFonts w:cs="Times New Roman"/>
          <w:lang w:val="id-ID"/>
        </w:rPr>
        <w:t xml:space="preserve"> berlapis (</w:t>
      </w:r>
      <w:r w:rsidRPr="005E099C">
        <w:rPr>
          <w:rFonts w:cs="Times New Roman"/>
          <w:i/>
          <w:iCs/>
          <w:lang w:val="id-ID"/>
        </w:rPr>
        <w:t>laminated dough pastry</w:t>
      </w:r>
      <w:r w:rsidRPr="005E099C">
        <w:rPr>
          <w:rFonts w:cs="Times New Roman"/>
          <w:lang w:val="id-ID"/>
        </w:rPr>
        <w:t xml:space="preserve">) yang dikenal karena bentuknya yang menyerupai bulan </w:t>
      </w:r>
      <w:r w:rsidRPr="005E099C">
        <w:rPr>
          <w:rFonts w:cs="Times New Roman"/>
          <w:lang w:val="id-ID"/>
        </w:rPr>
        <w:lastRenderedPageBreak/>
        <w:t xml:space="preserve">sabit. Proses pembuatan </w:t>
      </w:r>
      <w:r w:rsidRPr="005E099C">
        <w:rPr>
          <w:rFonts w:cs="Times New Roman"/>
          <w:i/>
          <w:iCs/>
          <w:lang w:val="id-ID"/>
        </w:rPr>
        <w:t>croissant</w:t>
      </w:r>
      <w:r w:rsidRPr="005E099C">
        <w:rPr>
          <w:rFonts w:cs="Times New Roman"/>
          <w:lang w:val="id-ID"/>
        </w:rPr>
        <w:t xml:space="preserve"> melibatkan teknik pelipatan adonan berulang-ulang dengan lapisan lemak (biasanya mentega) untuk menghasilkan lapisan tipis yang renyah di luar dan lembut di dalam. </w:t>
      </w:r>
    </w:p>
    <w:p w14:paraId="50CF7ADD"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Menurut Firmansyah, Rachmawati, &amp; Chandra (2024), </w:t>
      </w:r>
      <w:r w:rsidRPr="005E099C">
        <w:rPr>
          <w:rFonts w:cs="Times New Roman"/>
          <w:i/>
          <w:iCs/>
          <w:lang w:val="id-ID"/>
        </w:rPr>
        <w:t>croissant</w:t>
      </w:r>
      <w:r w:rsidRPr="005E099C">
        <w:rPr>
          <w:rFonts w:cs="Times New Roman"/>
          <w:lang w:val="id-ID"/>
        </w:rPr>
        <w:t xml:space="preserve"> termasuk dalam kategori </w:t>
      </w:r>
      <w:r w:rsidRPr="005E099C">
        <w:rPr>
          <w:rFonts w:cs="Times New Roman"/>
          <w:i/>
          <w:iCs/>
          <w:lang w:val="id-ID"/>
        </w:rPr>
        <w:t>yeast-leavened laminated dough</w:t>
      </w:r>
      <w:r w:rsidRPr="005E099C">
        <w:rPr>
          <w:rFonts w:cs="Times New Roman"/>
          <w:lang w:val="id-ID"/>
        </w:rPr>
        <w:t xml:space="preserve">, yaitu adonan yang mengandung ragi dan mengalami proses fermentasi sebelum dipanggang. Kombinasi fermentasi dan teknik laminasi inilah yang membedakan </w:t>
      </w:r>
      <w:r w:rsidRPr="005E099C">
        <w:rPr>
          <w:rFonts w:cs="Times New Roman"/>
          <w:i/>
          <w:iCs/>
          <w:lang w:val="id-ID"/>
        </w:rPr>
        <w:t>croissant</w:t>
      </w:r>
      <w:r w:rsidRPr="005E099C">
        <w:rPr>
          <w:rFonts w:cs="Times New Roman"/>
          <w:lang w:val="id-ID"/>
        </w:rPr>
        <w:t xml:space="preserve"> dari jenis </w:t>
      </w:r>
      <w:r w:rsidRPr="005E099C">
        <w:rPr>
          <w:rFonts w:cs="Times New Roman"/>
          <w:i/>
          <w:iCs/>
          <w:lang w:val="id-ID"/>
        </w:rPr>
        <w:t>pastry</w:t>
      </w:r>
      <w:r w:rsidRPr="005E099C">
        <w:rPr>
          <w:rFonts w:cs="Times New Roman"/>
          <w:lang w:val="id-ID"/>
        </w:rPr>
        <w:t xml:space="preserve"> lainnya seperti </w:t>
      </w:r>
      <w:r w:rsidRPr="005E099C">
        <w:rPr>
          <w:rFonts w:cs="Times New Roman"/>
          <w:i/>
          <w:iCs/>
          <w:lang w:val="id-ID"/>
        </w:rPr>
        <w:t>puff pastry</w:t>
      </w:r>
      <w:r w:rsidRPr="005E099C">
        <w:rPr>
          <w:rFonts w:cs="Times New Roman"/>
          <w:lang w:val="id-ID"/>
        </w:rPr>
        <w:t xml:space="preserve"> yang tidak menggunakan ragi. </w:t>
      </w:r>
    </w:p>
    <w:p w14:paraId="42A948ED"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Croissant</w:t>
      </w:r>
      <w:r w:rsidRPr="005E099C">
        <w:rPr>
          <w:rFonts w:cs="Times New Roman"/>
          <w:lang w:val="id-ID"/>
        </w:rPr>
        <w:t xml:space="preserve"> memiliki potensi besar sebagai media inovasi dalam dunia </w:t>
      </w:r>
      <w:r w:rsidRPr="005E099C">
        <w:rPr>
          <w:rFonts w:cs="Times New Roman"/>
          <w:i/>
          <w:iCs/>
          <w:lang w:val="id-ID"/>
        </w:rPr>
        <w:t>pastry</w:t>
      </w:r>
      <w:r w:rsidRPr="005E099C">
        <w:rPr>
          <w:rFonts w:cs="Times New Roman"/>
          <w:lang w:val="id-ID"/>
        </w:rPr>
        <w:t xml:space="preserve"> karena strukturnya yang fleksibel dan mudah dimodifikasi seperti mengubah isian (</w:t>
      </w:r>
      <w:r w:rsidRPr="005E099C">
        <w:rPr>
          <w:rFonts w:cs="Times New Roman"/>
          <w:i/>
          <w:iCs/>
          <w:lang w:val="id-ID"/>
        </w:rPr>
        <w:t>filling</w:t>
      </w:r>
      <w:r w:rsidRPr="005E099C">
        <w:rPr>
          <w:rFonts w:cs="Times New Roman"/>
          <w:lang w:val="id-ID"/>
        </w:rPr>
        <w:t xml:space="preserve">) dan kondimen lainnya yang bisa digabungkan dengan </w:t>
      </w:r>
      <w:r w:rsidRPr="005E099C">
        <w:rPr>
          <w:rFonts w:cs="Times New Roman"/>
          <w:i/>
          <w:iCs/>
          <w:lang w:val="id-ID"/>
        </w:rPr>
        <w:t>croissant</w:t>
      </w:r>
      <w:r w:rsidRPr="005E099C">
        <w:rPr>
          <w:rFonts w:cs="Times New Roman"/>
          <w:lang w:val="id-ID"/>
        </w:rPr>
        <w:t xml:space="preserve">. Dalam konteks pengembangan produk modern yang memiliki daya tarik internasional. </w:t>
      </w:r>
    </w:p>
    <w:p w14:paraId="735F815D" w14:textId="77777777" w:rsidR="005E099C" w:rsidRPr="005E099C" w:rsidRDefault="005E099C" w:rsidP="005E099C">
      <w:pPr>
        <w:spacing w:after="0" w:line="360" w:lineRule="auto"/>
        <w:ind w:left="1080" w:firstLine="360"/>
        <w:rPr>
          <w:rFonts w:cs="Times New Roman"/>
          <w:lang w:val="id-ID"/>
        </w:rPr>
      </w:pPr>
    </w:p>
    <w:p w14:paraId="31F2C1C0" w14:textId="77777777" w:rsidR="005E099C" w:rsidRPr="005E099C" w:rsidRDefault="005E099C" w:rsidP="005E099C">
      <w:pPr>
        <w:pStyle w:val="Heading3"/>
        <w:numPr>
          <w:ilvl w:val="0"/>
          <w:numId w:val="81"/>
        </w:numPr>
        <w:spacing w:before="0" w:after="0" w:line="360" w:lineRule="auto"/>
        <w:ind w:left="1134"/>
        <w:rPr>
          <w:rFonts w:cs="Times New Roman"/>
          <w:color w:val="auto"/>
          <w:sz w:val="24"/>
          <w:szCs w:val="24"/>
          <w:lang w:val="id-ID"/>
        </w:rPr>
      </w:pPr>
      <w:bookmarkStart w:id="59" w:name="_Toc222105276"/>
      <w:bookmarkStart w:id="60" w:name="_Toc222782282"/>
      <w:r w:rsidRPr="005E099C">
        <w:rPr>
          <w:rFonts w:cs="Times New Roman"/>
          <w:color w:val="auto"/>
          <w:sz w:val="24"/>
          <w:szCs w:val="24"/>
          <w:lang w:val="id-ID"/>
        </w:rPr>
        <w:t>Bahan dan Proses Pengolahan</w:t>
      </w:r>
      <w:bookmarkEnd w:id="59"/>
      <w:bookmarkEnd w:id="60"/>
      <w:r w:rsidRPr="005E099C">
        <w:rPr>
          <w:rFonts w:cs="Times New Roman"/>
          <w:color w:val="auto"/>
          <w:sz w:val="24"/>
          <w:szCs w:val="24"/>
          <w:lang w:val="id-ID"/>
        </w:rPr>
        <w:t xml:space="preserve"> </w:t>
      </w:r>
    </w:p>
    <w:p w14:paraId="48FFAB0E"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Adonan dasar </w:t>
      </w:r>
      <w:r w:rsidRPr="005E099C">
        <w:rPr>
          <w:rFonts w:cs="Times New Roman"/>
          <w:i/>
          <w:iCs/>
          <w:lang w:val="id-ID"/>
        </w:rPr>
        <w:t>croissant</w:t>
      </w:r>
      <w:r w:rsidRPr="005E099C">
        <w:rPr>
          <w:rFonts w:cs="Times New Roman"/>
          <w:lang w:val="id-ID"/>
        </w:rPr>
        <w:t xml:space="preserve"> terdiri dari tepung terigu protein tinggi, air, susu, gula, garam, ragi, dan mentega. Proses pembuatannya dimulai dengan pembuatan adonan dasar, kemudian dilanjutkan dengan proses laminasi, yaitu pelipatan adonan dengan mentega berulang kali untuk menghasilkan ratusan lapisan tipis. </w:t>
      </w:r>
    </w:p>
    <w:p w14:paraId="13521CCB" w14:textId="77777777" w:rsidR="005E099C" w:rsidRPr="005E099C" w:rsidRDefault="005E099C" w:rsidP="005E099C">
      <w:pPr>
        <w:spacing w:line="360" w:lineRule="auto"/>
        <w:ind w:left="1080" w:firstLine="621"/>
        <w:rPr>
          <w:rFonts w:cs="Times New Roman"/>
          <w:lang w:val="id-ID"/>
        </w:rPr>
      </w:pPr>
      <w:r w:rsidRPr="005E099C">
        <w:rPr>
          <w:rFonts w:cs="Times New Roman"/>
          <w:lang w:val="id-ID"/>
        </w:rPr>
        <w:t xml:space="preserve">Proses laminasi ini dilakukan di suhu dingin agar mentega tidak meleleh dan tetap terjebak di antara lapisan adonan. Saat dipanggang uap air yang dihasilkan dari mentega menyebabkan lapisan-lapisan tersebut mengembang, membentuk tekstur khas yang ringan dan renyah. </w:t>
      </w:r>
    </w:p>
    <w:p w14:paraId="50275004" w14:textId="77777777" w:rsidR="005E099C" w:rsidRPr="005E099C" w:rsidRDefault="005E099C" w:rsidP="005E099C">
      <w:pPr>
        <w:spacing w:after="0" w:line="360" w:lineRule="auto"/>
        <w:ind w:left="1080" w:firstLine="621"/>
        <w:rPr>
          <w:rFonts w:cs="Times New Roman"/>
          <w:lang w:val="id-ID"/>
        </w:rPr>
      </w:pPr>
      <w:r w:rsidRPr="005E099C">
        <w:rPr>
          <w:rFonts w:cs="Times New Roman"/>
          <w:lang w:val="id-ID"/>
        </w:rPr>
        <w:t xml:space="preserve">Menurut penelitian Rahma (2022), keberhasilan </w:t>
      </w:r>
      <w:r w:rsidRPr="005E099C">
        <w:rPr>
          <w:rFonts w:cs="Times New Roman"/>
          <w:i/>
          <w:iCs/>
          <w:lang w:val="id-ID"/>
        </w:rPr>
        <w:t>croissant</w:t>
      </w:r>
      <w:r w:rsidRPr="005E099C">
        <w:rPr>
          <w:rFonts w:cs="Times New Roman"/>
          <w:lang w:val="id-ID"/>
        </w:rPr>
        <w:t xml:space="preserve"> ditentukan oleh rasio lemak terhadap adonan, suhu kerja, dan jumlah lipatan. Rasio mentega yang ideal biasanya berkisaran 25-30% dari </w:t>
      </w:r>
      <w:r w:rsidRPr="005E099C">
        <w:rPr>
          <w:rFonts w:cs="Times New Roman"/>
          <w:lang w:val="id-ID"/>
        </w:rPr>
        <w:lastRenderedPageBreak/>
        <w:t xml:space="preserve">total berat adonan untuk menghasilkan volume maksimal dan tekstur lembut. </w:t>
      </w:r>
    </w:p>
    <w:p w14:paraId="0F35931B" w14:textId="77777777" w:rsidR="005E099C" w:rsidRPr="005E099C" w:rsidRDefault="005E099C" w:rsidP="005E099C">
      <w:pPr>
        <w:pStyle w:val="ListParagraph"/>
        <w:spacing w:after="0" w:line="360" w:lineRule="auto"/>
        <w:ind w:left="1440" w:firstLine="720"/>
        <w:rPr>
          <w:rFonts w:cs="Times New Roman"/>
          <w:lang w:val="id-ID"/>
        </w:rPr>
      </w:pPr>
    </w:p>
    <w:p w14:paraId="15592AA2" w14:textId="77777777" w:rsidR="005E099C" w:rsidRPr="005E099C" w:rsidRDefault="005E099C" w:rsidP="005E099C">
      <w:pPr>
        <w:pStyle w:val="Heading3"/>
        <w:numPr>
          <w:ilvl w:val="0"/>
          <w:numId w:val="81"/>
        </w:numPr>
        <w:spacing w:before="0" w:after="0" w:line="360" w:lineRule="auto"/>
        <w:ind w:left="1134"/>
        <w:rPr>
          <w:rFonts w:cs="Times New Roman"/>
          <w:color w:val="auto"/>
          <w:sz w:val="24"/>
          <w:szCs w:val="24"/>
          <w:lang w:val="id-ID"/>
        </w:rPr>
      </w:pPr>
      <w:bookmarkStart w:id="61" w:name="_Toc222105277"/>
      <w:bookmarkStart w:id="62" w:name="_Toc222782283"/>
      <w:r w:rsidRPr="005E099C">
        <w:rPr>
          <w:rFonts w:cs="Times New Roman"/>
          <w:color w:val="auto"/>
          <w:sz w:val="24"/>
          <w:szCs w:val="24"/>
          <w:lang w:val="id-ID"/>
        </w:rPr>
        <w:t xml:space="preserve">Karakteristik </w:t>
      </w:r>
      <w:r w:rsidRPr="005E099C">
        <w:rPr>
          <w:rFonts w:cs="Times New Roman"/>
          <w:i/>
          <w:iCs/>
          <w:color w:val="auto"/>
          <w:sz w:val="24"/>
          <w:szCs w:val="24"/>
          <w:lang w:val="id-ID"/>
        </w:rPr>
        <w:t>Croissant</w:t>
      </w:r>
      <w:bookmarkEnd w:id="61"/>
      <w:bookmarkEnd w:id="62"/>
    </w:p>
    <w:p w14:paraId="18C548B1" w14:textId="77777777" w:rsidR="005E099C" w:rsidRPr="005E099C" w:rsidRDefault="005E099C" w:rsidP="005E099C">
      <w:pPr>
        <w:spacing w:line="360" w:lineRule="auto"/>
        <w:ind w:left="1080" w:firstLine="621"/>
        <w:rPr>
          <w:rFonts w:cs="Times New Roman"/>
          <w:lang w:val="id-ID"/>
        </w:rPr>
      </w:pPr>
      <w:r w:rsidRPr="005E099C">
        <w:rPr>
          <w:rFonts w:cs="Times New Roman"/>
          <w:i/>
          <w:iCs/>
          <w:lang w:val="id-ID"/>
        </w:rPr>
        <w:t>Croissant</w:t>
      </w:r>
      <w:r w:rsidRPr="005E099C">
        <w:rPr>
          <w:rFonts w:cs="Times New Roman"/>
          <w:lang w:val="id-ID"/>
        </w:rPr>
        <w:t xml:space="preserve"> memiliki karakteristik berbeda dari produk </w:t>
      </w:r>
      <w:r w:rsidRPr="005E099C">
        <w:rPr>
          <w:rFonts w:cs="Times New Roman"/>
          <w:i/>
          <w:iCs/>
          <w:lang w:val="id-ID"/>
        </w:rPr>
        <w:t>pastry</w:t>
      </w:r>
      <w:r w:rsidRPr="005E099C">
        <w:rPr>
          <w:rFonts w:cs="Times New Roman"/>
          <w:lang w:val="id-ID"/>
        </w:rPr>
        <w:t xml:space="preserve"> yang lain. Menurut Budhijanto &amp; Mulyani (2021) karakteristik utama </w:t>
      </w:r>
      <w:r w:rsidRPr="005E099C">
        <w:rPr>
          <w:rFonts w:cs="Times New Roman"/>
          <w:i/>
          <w:iCs/>
          <w:lang w:val="id-ID"/>
        </w:rPr>
        <w:t>croissant</w:t>
      </w:r>
      <w:r w:rsidRPr="005E099C">
        <w:rPr>
          <w:rFonts w:cs="Times New Roman"/>
          <w:lang w:val="id-ID"/>
        </w:rPr>
        <w:t xml:space="preserve"> sebagai berikut:</w:t>
      </w:r>
    </w:p>
    <w:p w14:paraId="63827ED9" w14:textId="77777777" w:rsidR="005E099C" w:rsidRPr="005E099C" w:rsidRDefault="005E099C" w:rsidP="005E099C">
      <w:pPr>
        <w:pStyle w:val="ListParagraph"/>
        <w:numPr>
          <w:ilvl w:val="0"/>
          <w:numId w:val="12"/>
        </w:numPr>
        <w:spacing w:after="0" w:line="360" w:lineRule="auto"/>
        <w:ind w:left="1418"/>
        <w:rPr>
          <w:rFonts w:cs="Times New Roman"/>
          <w:lang w:val="id-ID"/>
        </w:rPr>
      </w:pPr>
      <w:r w:rsidRPr="005E099C">
        <w:rPr>
          <w:rFonts w:cs="Times New Roman"/>
          <w:lang w:val="id-ID"/>
        </w:rPr>
        <w:t>Memiliki tekstur yang renyah dan berlapis hasil dari proses laminasi (penambahan lemak pada adonan).</w:t>
      </w:r>
    </w:p>
    <w:p w14:paraId="20492ECA" w14:textId="77777777" w:rsidR="005E099C" w:rsidRPr="005E099C" w:rsidRDefault="005E099C" w:rsidP="005E099C">
      <w:pPr>
        <w:pStyle w:val="ListParagraph"/>
        <w:numPr>
          <w:ilvl w:val="0"/>
          <w:numId w:val="12"/>
        </w:numPr>
        <w:spacing w:after="0" w:line="360" w:lineRule="auto"/>
        <w:ind w:left="1418"/>
        <w:rPr>
          <w:rFonts w:cs="Times New Roman"/>
          <w:lang w:val="id-ID"/>
        </w:rPr>
      </w:pPr>
      <w:r w:rsidRPr="005E099C">
        <w:rPr>
          <w:rFonts w:cs="Times New Roman"/>
          <w:lang w:val="id-ID"/>
        </w:rPr>
        <w:t xml:space="preserve">Bagian dalam empuk dan berongga karena proses pengembangan oleh ragi. </w:t>
      </w:r>
    </w:p>
    <w:p w14:paraId="3294BAB3" w14:textId="77777777" w:rsidR="005E099C" w:rsidRPr="005E099C" w:rsidRDefault="005E099C" w:rsidP="005E099C">
      <w:pPr>
        <w:pStyle w:val="ListParagraph"/>
        <w:numPr>
          <w:ilvl w:val="0"/>
          <w:numId w:val="12"/>
        </w:numPr>
        <w:spacing w:after="0" w:line="360" w:lineRule="auto"/>
        <w:ind w:left="1418"/>
        <w:rPr>
          <w:rFonts w:cs="Times New Roman"/>
          <w:lang w:val="id-ID"/>
        </w:rPr>
      </w:pPr>
      <w:r w:rsidRPr="005E099C">
        <w:rPr>
          <w:rFonts w:cs="Times New Roman"/>
          <w:lang w:val="id-ID"/>
        </w:rPr>
        <w:t xml:space="preserve">Aroma gurih dan </w:t>
      </w:r>
      <w:r w:rsidRPr="005E099C">
        <w:rPr>
          <w:rFonts w:cs="Times New Roman"/>
          <w:i/>
          <w:iCs/>
          <w:lang w:val="id-ID"/>
        </w:rPr>
        <w:t>buttery</w:t>
      </w:r>
      <w:r w:rsidRPr="005E099C">
        <w:rPr>
          <w:rFonts w:cs="Times New Roman"/>
          <w:lang w:val="id-ID"/>
        </w:rPr>
        <w:t xml:space="preserve"> dari </w:t>
      </w:r>
      <w:r w:rsidRPr="005E099C">
        <w:rPr>
          <w:rFonts w:cs="Times New Roman"/>
          <w:i/>
          <w:iCs/>
          <w:lang w:val="id-ID"/>
        </w:rPr>
        <w:t>butter</w:t>
      </w:r>
      <w:r w:rsidRPr="005E099C">
        <w:rPr>
          <w:rFonts w:cs="Times New Roman"/>
          <w:lang w:val="id-ID"/>
        </w:rPr>
        <w:t>.</w:t>
      </w:r>
    </w:p>
    <w:p w14:paraId="0ECB2B2A" w14:textId="77777777" w:rsidR="005E099C" w:rsidRPr="005E099C" w:rsidRDefault="005E099C" w:rsidP="005E099C">
      <w:pPr>
        <w:pStyle w:val="ListParagraph"/>
        <w:numPr>
          <w:ilvl w:val="0"/>
          <w:numId w:val="12"/>
        </w:numPr>
        <w:spacing w:after="0" w:line="360" w:lineRule="auto"/>
        <w:ind w:left="1418"/>
        <w:rPr>
          <w:rFonts w:cs="Times New Roman"/>
          <w:lang w:val="id-ID"/>
        </w:rPr>
      </w:pPr>
      <w:r w:rsidRPr="005E099C">
        <w:rPr>
          <w:rFonts w:cs="Times New Roman"/>
          <w:lang w:val="id-ID"/>
        </w:rPr>
        <w:t xml:space="preserve">Dan memiliki warna keemasan yang menarik setelah pemanggangan. </w:t>
      </w:r>
    </w:p>
    <w:p w14:paraId="23439E56" w14:textId="77777777" w:rsidR="005E099C" w:rsidRPr="005E099C" w:rsidRDefault="005E099C" w:rsidP="005E099C">
      <w:pPr>
        <w:pStyle w:val="Heading2"/>
        <w:numPr>
          <w:ilvl w:val="0"/>
          <w:numId w:val="79"/>
        </w:numPr>
        <w:spacing w:before="0" w:after="0" w:line="360" w:lineRule="auto"/>
        <w:rPr>
          <w:rFonts w:ascii="Times New Roman" w:hAnsi="Times New Roman" w:cs="Times New Roman"/>
          <w:b/>
          <w:bCs/>
          <w:color w:val="auto"/>
          <w:sz w:val="24"/>
          <w:szCs w:val="24"/>
          <w:lang w:val="id-ID"/>
        </w:rPr>
      </w:pPr>
      <w:bookmarkStart w:id="63" w:name="_Toc222105278"/>
      <w:bookmarkStart w:id="64" w:name="_Toc222782284"/>
      <w:r w:rsidRPr="005E099C">
        <w:rPr>
          <w:rFonts w:ascii="Times New Roman" w:hAnsi="Times New Roman" w:cs="Times New Roman"/>
          <w:b/>
          <w:bCs/>
          <w:color w:val="auto"/>
          <w:sz w:val="24"/>
          <w:szCs w:val="24"/>
          <w:lang w:val="id-ID"/>
        </w:rPr>
        <w:t>Kajian Ubi Cilembu</w:t>
      </w:r>
      <w:bookmarkEnd w:id="63"/>
      <w:bookmarkEnd w:id="64"/>
      <w:r w:rsidRPr="005E099C">
        <w:rPr>
          <w:rFonts w:ascii="Times New Roman" w:hAnsi="Times New Roman" w:cs="Times New Roman"/>
          <w:b/>
          <w:bCs/>
          <w:color w:val="auto"/>
          <w:sz w:val="24"/>
          <w:szCs w:val="24"/>
          <w:lang w:val="id-ID"/>
        </w:rPr>
        <w:t xml:space="preserve"> </w:t>
      </w:r>
    </w:p>
    <w:p w14:paraId="741E05EE" w14:textId="77777777" w:rsidR="005E099C" w:rsidRPr="005E099C" w:rsidRDefault="005E099C" w:rsidP="005E099C">
      <w:pPr>
        <w:pStyle w:val="Heading3"/>
        <w:numPr>
          <w:ilvl w:val="0"/>
          <w:numId w:val="82"/>
        </w:numPr>
        <w:spacing w:line="360" w:lineRule="auto"/>
        <w:ind w:left="1134"/>
        <w:rPr>
          <w:rFonts w:cs="Times New Roman"/>
          <w:color w:val="auto"/>
          <w:sz w:val="24"/>
          <w:szCs w:val="24"/>
          <w:lang w:val="id-ID"/>
        </w:rPr>
      </w:pPr>
      <w:bookmarkStart w:id="65" w:name="_Toc222105279"/>
      <w:bookmarkStart w:id="66" w:name="_Toc222782285"/>
      <w:r w:rsidRPr="005E099C">
        <w:rPr>
          <w:rFonts w:cs="Times New Roman"/>
          <w:color w:val="auto"/>
          <w:sz w:val="24"/>
          <w:szCs w:val="24"/>
          <w:lang w:val="id-ID"/>
        </w:rPr>
        <w:t>Pengertian Ubi Cilembu</w:t>
      </w:r>
      <w:bookmarkEnd w:id="65"/>
      <w:bookmarkEnd w:id="66"/>
      <w:r w:rsidRPr="005E099C">
        <w:rPr>
          <w:rFonts w:cs="Times New Roman"/>
          <w:color w:val="auto"/>
          <w:sz w:val="24"/>
          <w:szCs w:val="24"/>
          <w:lang w:val="id-ID"/>
        </w:rPr>
        <w:t xml:space="preserve"> </w:t>
      </w:r>
    </w:p>
    <w:p w14:paraId="3ED6809C"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Ubi Cilembu merupakan salah satu varietas ubi jalar </w:t>
      </w:r>
      <w:r w:rsidRPr="005E099C">
        <w:rPr>
          <w:rFonts w:cs="Times New Roman"/>
          <w:i/>
          <w:iCs/>
          <w:lang w:val="id-ID"/>
        </w:rPr>
        <w:t>(Ipomoea batatas L.)</w:t>
      </w:r>
      <w:r w:rsidRPr="005E099C">
        <w:rPr>
          <w:rFonts w:cs="Times New Roman"/>
          <w:lang w:val="id-ID"/>
        </w:rPr>
        <w:t xml:space="preserve"> yang berasal dari Desa Cilembu, Kecamatan Pamulihan, Kabupaten Sumedang, Jawa Barat. Varietas ini telah dilepas secara resmi oleh pemerintah pada tahun 2001 sebagai varietas unggul lokal. Ciri khas paling menonjol dari Ubi Cilembu adalah rasa manis alami yang semakin kuat setelah proses pemanggangan. Rasa manis tersebut muncul karena keluarnya cairan lengket menyerupai madu akibat proses karamelisasi gula alami di dalam umbi. Karakteristik ini menjadi ubi Cilembu berbeda dari jenis ubi jalar lainnya, sehingga sering disebut sebagai “ubi madu”. </w:t>
      </w:r>
    </w:p>
    <w:p w14:paraId="4610B1F8" w14:textId="77777777" w:rsidR="005E099C" w:rsidRPr="005E099C" w:rsidRDefault="005E099C" w:rsidP="005E099C">
      <w:pPr>
        <w:pStyle w:val="ListParagraph"/>
        <w:spacing w:after="0" w:line="360" w:lineRule="auto"/>
        <w:ind w:left="1440" w:firstLine="720"/>
        <w:rPr>
          <w:rFonts w:cs="Times New Roman"/>
          <w:lang w:val="id-ID"/>
        </w:rPr>
      </w:pPr>
    </w:p>
    <w:p w14:paraId="09885402" w14:textId="77777777" w:rsidR="005E099C" w:rsidRPr="005E099C" w:rsidRDefault="005E099C" w:rsidP="005E099C">
      <w:pPr>
        <w:pStyle w:val="Heading3"/>
        <w:numPr>
          <w:ilvl w:val="0"/>
          <w:numId w:val="82"/>
        </w:numPr>
        <w:spacing w:before="0" w:line="360" w:lineRule="auto"/>
        <w:ind w:left="1134"/>
        <w:rPr>
          <w:rFonts w:cs="Times New Roman"/>
          <w:color w:val="auto"/>
          <w:sz w:val="24"/>
          <w:szCs w:val="24"/>
          <w:lang w:val="id-ID"/>
        </w:rPr>
      </w:pPr>
      <w:bookmarkStart w:id="67" w:name="_Toc222105280"/>
      <w:bookmarkStart w:id="68" w:name="_Toc222782286"/>
      <w:r w:rsidRPr="005E099C">
        <w:rPr>
          <w:rFonts w:cs="Times New Roman"/>
          <w:color w:val="auto"/>
          <w:sz w:val="24"/>
          <w:szCs w:val="24"/>
          <w:lang w:val="id-ID"/>
        </w:rPr>
        <w:t>Karakteristik Ubi Cilembu</w:t>
      </w:r>
      <w:bookmarkEnd w:id="67"/>
      <w:bookmarkEnd w:id="68"/>
    </w:p>
    <w:p w14:paraId="4E0B8D31" w14:textId="77777777" w:rsidR="005E099C" w:rsidRPr="005E099C" w:rsidRDefault="005E099C" w:rsidP="005E099C">
      <w:pPr>
        <w:spacing w:after="0" w:line="360" w:lineRule="auto"/>
        <w:ind w:left="1080" w:firstLine="621"/>
        <w:rPr>
          <w:rFonts w:cs="Times New Roman"/>
          <w:lang w:val="id-ID"/>
        </w:rPr>
      </w:pPr>
      <w:r w:rsidRPr="005E099C">
        <w:rPr>
          <w:rFonts w:cs="Times New Roman"/>
          <w:lang w:val="id-ID"/>
        </w:rPr>
        <w:t xml:space="preserve">Dari sisi fisik, ubi Cilembu memiliki umbi berbentuk memanjang dengan kulit berwarna cokelat muda hingga krem. Daging </w:t>
      </w:r>
      <w:r w:rsidRPr="005E099C">
        <w:rPr>
          <w:rFonts w:cs="Times New Roman"/>
          <w:lang w:val="id-ID"/>
        </w:rPr>
        <w:lastRenderedPageBreak/>
        <w:t xml:space="preserve">umbinya berwarna putih kekuningan atau krem, dan setelah dipanggang berubah menjadi lebih gelap seta memiliki tekstur lembut dan sedikit berserat. Keunikan sensori ini membuat ubi Cilembu banyak diminati sebagai bahan baku pangan, baik dikonsumsi langsung atau sebagai bahan dasar olahan. </w:t>
      </w:r>
    </w:p>
    <w:p w14:paraId="2C34810B" w14:textId="77777777" w:rsidR="005E099C" w:rsidRPr="005E099C" w:rsidRDefault="005E099C" w:rsidP="005E099C">
      <w:pPr>
        <w:spacing w:line="360" w:lineRule="auto"/>
        <w:ind w:left="1080" w:firstLine="621"/>
        <w:rPr>
          <w:rFonts w:cs="Times New Roman"/>
          <w:lang w:val="id-ID"/>
        </w:rPr>
      </w:pPr>
    </w:p>
    <w:p w14:paraId="75476094" w14:textId="77777777" w:rsidR="005E099C" w:rsidRPr="005E099C" w:rsidRDefault="005E099C" w:rsidP="005E099C">
      <w:pPr>
        <w:pStyle w:val="Heading3"/>
        <w:numPr>
          <w:ilvl w:val="0"/>
          <w:numId w:val="82"/>
        </w:numPr>
        <w:spacing w:line="360" w:lineRule="auto"/>
        <w:ind w:left="1134"/>
        <w:rPr>
          <w:rFonts w:cs="Times New Roman"/>
          <w:color w:val="auto"/>
          <w:sz w:val="24"/>
          <w:szCs w:val="24"/>
          <w:lang w:val="id-ID"/>
        </w:rPr>
      </w:pPr>
      <w:bookmarkStart w:id="69" w:name="_Toc222105281"/>
      <w:bookmarkStart w:id="70" w:name="_Toc222782287"/>
      <w:r w:rsidRPr="005E099C">
        <w:rPr>
          <w:rFonts w:cs="Times New Roman"/>
          <w:color w:val="auto"/>
          <w:sz w:val="24"/>
          <w:szCs w:val="24"/>
          <w:lang w:val="id-ID"/>
        </w:rPr>
        <w:t>Kandungan Nutrisi dan Sifat Kimia Ubi Cilembu</w:t>
      </w:r>
      <w:bookmarkEnd w:id="69"/>
      <w:bookmarkEnd w:id="70"/>
      <w:r w:rsidRPr="005E099C">
        <w:rPr>
          <w:rFonts w:cs="Times New Roman"/>
          <w:color w:val="auto"/>
          <w:sz w:val="24"/>
          <w:szCs w:val="24"/>
          <w:lang w:val="id-ID"/>
        </w:rPr>
        <w:t xml:space="preserve"> </w:t>
      </w:r>
    </w:p>
    <w:p w14:paraId="4E5108F2" w14:textId="77777777" w:rsidR="005E099C" w:rsidRPr="005E099C" w:rsidRDefault="005E099C" w:rsidP="005E099C">
      <w:pPr>
        <w:spacing w:line="360" w:lineRule="auto"/>
        <w:ind w:left="1134" w:firstLine="567"/>
        <w:rPr>
          <w:rFonts w:cs="Times New Roman"/>
          <w:lang w:val="id-ID"/>
        </w:rPr>
      </w:pPr>
      <w:r w:rsidRPr="005E099C">
        <w:rPr>
          <w:rFonts w:cs="Times New Roman"/>
          <w:lang w:val="id-ID"/>
        </w:rPr>
        <w:t xml:space="preserve">Ubi Cilembu memiliki kandungan gizi yang cukup tinggi. Berdasarkan Data Komposisi Pangan Indonesia (DKPI), dalam 100 gram umbi panggang mengandung sekitar 186 </w:t>
      </w:r>
      <w:r w:rsidRPr="005E099C">
        <w:rPr>
          <w:rFonts w:cs="Times New Roman"/>
          <w:i/>
          <w:iCs/>
          <w:lang w:val="id-ID"/>
        </w:rPr>
        <w:t>kkal</w:t>
      </w:r>
      <w:r w:rsidRPr="005E099C">
        <w:rPr>
          <w:rFonts w:cs="Times New Roman"/>
          <w:lang w:val="id-ID"/>
        </w:rPr>
        <w:t xml:space="preserve"> energi dan 44,3 gram karbohidrat. Selain itu, ubi ini juga kaya serat, vitamin A, vitamin c, dan mineral seperti kalsium dan kalium. </w:t>
      </w:r>
    </w:p>
    <w:p w14:paraId="15D11D6F"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Secara kimia, ubi Cilembu memiliki kadar gula reduksi yang tinggi, terutama maltosa, yang terbentuk dari proses hidrolisasi pati selama pemanggangan. Perubahan pati menjadi gula sederhana inilah yang memunculkan rasa manis intens dan cairan madu karakteristik. Komponen ini memberikan keuntungan dalam produk olahan, terutama dalam meningkatkan profil rasa dan aroma. </w:t>
      </w:r>
    </w:p>
    <w:p w14:paraId="1262E5EC" w14:textId="77777777" w:rsidR="005E099C" w:rsidRPr="005E099C" w:rsidRDefault="005E099C" w:rsidP="005E099C">
      <w:pPr>
        <w:pStyle w:val="ListParagraph"/>
        <w:spacing w:after="0" w:line="360" w:lineRule="auto"/>
        <w:ind w:left="1440" w:firstLine="720"/>
        <w:rPr>
          <w:rFonts w:cs="Times New Roman"/>
          <w:lang w:val="id-ID"/>
        </w:rPr>
      </w:pPr>
    </w:p>
    <w:p w14:paraId="771B43DB" w14:textId="77777777" w:rsidR="005E099C" w:rsidRPr="005E099C" w:rsidRDefault="005E099C" w:rsidP="005E099C">
      <w:pPr>
        <w:pStyle w:val="Heading3"/>
        <w:numPr>
          <w:ilvl w:val="0"/>
          <w:numId w:val="82"/>
        </w:numPr>
        <w:spacing w:before="0" w:after="0" w:line="360" w:lineRule="auto"/>
        <w:ind w:left="1134"/>
        <w:rPr>
          <w:rFonts w:cs="Times New Roman"/>
          <w:color w:val="auto"/>
          <w:sz w:val="24"/>
          <w:szCs w:val="24"/>
          <w:lang w:val="id-ID"/>
        </w:rPr>
      </w:pPr>
      <w:bookmarkStart w:id="71" w:name="_Toc222105282"/>
      <w:bookmarkStart w:id="72" w:name="_Toc222782288"/>
      <w:r w:rsidRPr="005E099C">
        <w:rPr>
          <w:rFonts w:cs="Times New Roman"/>
          <w:color w:val="auto"/>
          <w:sz w:val="24"/>
          <w:szCs w:val="24"/>
          <w:lang w:val="id-ID"/>
        </w:rPr>
        <w:t>Perubahan Pengolahan Ubi Cilembu dan Perubahan Sifatnya</w:t>
      </w:r>
      <w:bookmarkEnd w:id="71"/>
      <w:bookmarkEnd w:id="72"/>
    </w:p>
    <w:p w14:paraId="6C072071" w14:textId="77777777" w:rsidR="005E099C" w:rsidRPr="005E099C" w:rsidRDefault="005E099C" w:rsidP="005E099C">
      <w:pPr>
        <w:spacing w:line="360" w:lineRule="auto"/>
        <w:ind w:left="1134" w:firstLine="567"/>
        <w:rPr>
          <w:rFonts w:cs="Times New Roman"/>
          <w:lang w:val="id-ID"/>
        </w:rPr>
      </w:pPr>
      <w:r w:rsidRPr="005E099C">
        <w:rPr>
          <w:rFonts w:cs="Times New Roman"/>
          <w:lang w:val="id-ID"/>
        </w:rPr>
        <w:t xml:space="preserve">Jenis pengolahan sangat memengaruhi sifat kimia, tekstur, dan rasa ubi Cilembu Pemanggangan merupakan metode yang paling sering digunakan karena mampu memaksimalkan konversi pati menjadi gula, sehingga menghasilkan rasa manis yang kuat dan tekstur yang lembu. </w:t>
      </w:r>
    </w:p>
    <w:p w14:paraId="687480DD"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Maulana et al. (2012) menjelaskan bahwa pemanggangan meningkat indeks glikemik ubi karena tingginya pembentukan gula reduksi, namun tetap dalam kategori aman bila dikonsumsi dalam jumlah wajar. Sementara itu, pengukusan menghasilkan tekstur lembut lebih lembut namun tidak semanis hasil pemanggangan.</w:t>
      </w:r>
    </w:p>
    <w:p w14:paraId="58809B30" w14:textId="77777777" w:rsidR="005E099C" w:rsidRPr="005E099C" w:rsidRDefault="005E099C" w:rsidP="005E099C">
      <w:pPr>
        <w:pStyle w:val="ListParagraph"/>
        <w:spacing w:after="0" w:line="360" w:lineRule="auto"/>
        <w:ind w:left="1440" w:firstLine="720"/>
        <w:rPr>
          <w:rFonts w:cs="Times New Roman"/>
          <w:lang w:val="id-ID"/>
        </w:rPr>
      </w:pPr>
    </w:p>
    <w:p w14:paraId="58CE78C5" w14:textId="77777777" w:rsidR="005E099C" w:rsidRPr="005E099C" w:rsidRDefault="005E099C" w:rsidP="005E099C">
      <w:pPr>
        <w:pStyle w:val="Heading3"/>
        <w:numPr>
          <w:ilvl w:val="0"/>
          <w:numId w:val="82"/>
        </w:numPr>
        <w:spacing w:before="0" w:line="360" w:lineRule="auto"/>
        <w:ind w:left="1134"/>
        <w:rPr>
          <w:rFonts w:cs="Times New Roman"/>
          <w:color w:val="auto"/>
          <w:sz w:val="24"/>
          <w:szCs w:val="24"/>
          <w:lang w:val="id-ID"/>
        </w:rPr>
      </w:pPr>
      <w:bookmarkStart w:id="73" w:name="_Toc222105283"/>
      <w:bookmarkStart w:id="74" w:name="_Toc222782289"/>
      <w:r w:rsidRPr="005E099C">
        <w:rPr>
          <w:rFonts w:cs="Times New Roman"/>
          <w:color w:val="auto"/>
          <w:sz w:val="24"/>
          <w:szCs w:val="24"/>
          <w:lang w:val="id-ID"/>
        </w:rPr>
        <w:t>Pemanfaatan Ubi Cilembu dalam Produk Olahan Pangan</w:t>
      </w:r>
      <w:bookmarkEnd w:id="73"/>
      <w:bookmarkEnd w:id="74"/>
      <w:r w:rsidRPr="005E099C">
        <w:rPr>
          <w:rFonts w:cs="Times New Roman"/>
          <w:color w:val="auto"/>
          <w:sz w:val="24"/>
          <w:szCs w:val="24"/>
          <w:lang w:val="id-ID"/>
        </w:rPr>
        <w:t xml:space="preserve"> </w:t>
      </w:r>
    </w:p>
    <w:p w14:paraId="03FC12D5" w14:textId="77777777" w:rsidR="005E099C" w:rsidRPr="005E099C" w:rsidRDefault="005E099C" w:rsidP="005E099C">
      <w:pPr>
        <w:spacing w:line="360" w:lineRule="auto"/>
        <w:ind w:left="1134" w:firstLine="567"/>
        <w:rPr>
          <w:rFonts w:cs="Times New Roman"/>
          <w:lang w:val="id-ID"/>
        </w:rPr>
      </w:pPr>
      <w:r w:rsidRPr="005E099C">
        <w:rPr>
          <w:rFonts w:cs="Times New Roman"/>
          <w:lang w:val="id-ID"/>
        </w:rPr>
        <w:t>Ubi Cilembu memiliki nilai ekonomi yang cukup tinggi dibandingkan varietas ubi jalar lain. Permintaan pasar tidak hanya berasal dari wilayah Jawa Barat, tetapi juga kota-kota besar di Indonesia seperti Jakarta dan Surabaya. Produk ini bahkan menjadi komoditas ekspor ke beberapa negara seperti Jepang dan Singapura.</w:t>
      </w:r>
    </w:p>
    <w:p w14:paraId="786B331E" w14:textId="77777777" w:rsidR="005E099C" w:rsidRPr="005E099C" w:rsidRDefault="005E099C" w:rsidP="005E099C">
      <w:pPr>
        <w:spacing w:line="360" w:lineRule="auto"/>
        <w:ind w:left="1134" w:firstLine="567"/>
        <w:rPr>
          <w:rFonts w:cs="Times New Roman"/>
          <w:lang w:val="id-ID"/>
        </w:rPr>
      </w:pPr>
      <w:r w:rsidRPr="005E099C">
        <w:rPr>
          <w:rFonts w:cs="Times New Roman"/>
          <w:lang w:val="id-ID"/>
        </w:rPr>
        <w:t xml:space="preserve">Nilai lokal ubi Cilembu semakin kuat karena citra Sumedang sebagai daerah yang baik. Hal tersebut membuka peluang besar untuk mengembangkan produk pangan lokal premium, termasuk sebagai </w:t>
      </w:r>
      <w:r w:rsidRPr="005E099C">
        <w:rPr>
          <w:rFonts w:cs="Times New Roman"/>
          <w:i/>
          <w:iCs/>
          <w:lang w:val="id-ID"/>
        </w:rPr>
        <w:t>hampers</w:t>
      </w:r>
      <w:r w:rsidRPr="005E099C">
        <w:rPr>
          <w:rFonts w:cs="Times New Roman"/>
          <w:lang w:val="id-ID"/>
        </w:rPr>
        <w:t xml:space="preserve"> khas daerah yang memiliki nilai jual dan estetika tinggi.</w:t>
      </w:r>
    </w:p>
    <w:p w14:paraId="4394F983" w14:textId="77777777" w:rsidR="005E099C" w:rsidRPr="005E099C" w:rsidRDefault="005E099C" w:rsidP="005E099C">
      <w:pPr>
        <w:spacing w:line="360" w:lineRule="auto"/>
        <w:ind w:left="1080" w:firstLine="360"/>
        <w:rPr>
          <w:rFonts w:cs="Times New Roman"/>
          <w:lang w:val="id-ID"/>
        </w:rPr>
      </w:pPr>
    </w:p>
    <w:p w14:paraId="4534FAEB" w14:textId="77777777" w:rsidR="005E099C" w:rsidRPr="005E099C" w:rsidRDefault="005E099C" w:rsidP="005E099C">
      <w:pPr>
        <w:pStyle w:val="Heading2"/>
        <w:numPr>
          <w:ilvl w:val="0"/>
          <w:numId w:val="84"/>
        </w:numPr>
        <w:spacing w:before="0" w:after="0"/>
        <w:rPr>
          <w:rFonts w:ascii="Times New Roman" w:hAnsi="Times New Roman" w:cs="Times New Roman"/>
          <w:b/>
          <w:bCs/>
          <w:color w:val="auto"/>
          <w:sz w:val="24"/>
          <w:szCs w:val="24"/>
          <w:lang w:val="id-ID"/>
        </w:rPr>
      </w:pPr>
      <w:bookmarkStart w:id="75" w:name="_Toc222105284"/>
      <w:bookmarkStart w:id="76" w:name="_Toc222782290"/>
      <w:r w:rsidRPr="005E099C">
        <w:rPr>
          <w:rFonts w:ascii="Times New Roman" w:hAnsi="Times New Roman" w:cs="Times New Roman"/>
          <w:b/>
          <w:bCs/>
          <w:color w:val="auto"/>
          <w:sz w:val="24"/>
          <w:szCs w:val="24"/>
          <w:lang w:val="id-ID"/>
        </w:rPr>
        <w:t>Kota Sumedang</w:t>
      </w:r>
      <w:bookmarkEnd w:id="75"/>
      <w:bookmarkEnd w:id="76"/>
      <w:r w:rsidRPr="005E099C">
        <w:rPr>
          <w:rFonts w:ascii="Times New Roman" w:hAnsi="Times New Roman" w:cs="Times New Roman"/>
          <w:b/>
          <w:bCs/>
          <w:color w:val="auto"/>
          <w:sz w:val="24"/>
          <w:szCs w:val="24"/>
          <w:lang w:val="id-ID"/>
        </w:rPr>
        <w:t xml:space="preserve"> </w:t>
      </w:r>
    </w:p>
    <w:p w14:paraId="1C8AEB88" w14:textId="77777777" w:rsidR="005E099C" w:rsidRPr="005E099C" w:rsidRDefault="005E099C" w:rsidP="005E099C">
      <w:pPr>
        <w:pStyle w:val="ListParagraph"/>
        <w:spacing w:line="360" w:lineRule="auto"/>
        <w:ind w:left="709" w:firstLine="567"/>
        <w:rPr>
          <w:rFonts w:cs="Times New Roman"/>
          <w:lang w:val="id-ID"/>
        </w:rPr>
      </w:pPr>
      <w:r w:rsidRPr="005E099C">
        <w:rPr>
          <w:rFonts w:cs="Times New Roman"/>
          <w:lang w:val="id-ID"/>
        </w:rPr>
        <w:t xml:space="preserve">Kota Sumedang merupakan wilayah di Provinsi Jawa Barat yang memiliki potensi kuat dalam sektor pangan lokal, khususnya komoditas pertanian yang telah memiliki identitas geografis dan nilai ekonomi. Pemanfaatan sumber daya lokal sebagai basis pembangunan daerah sejalan dengan konsep pengembangan ekonomi lokal yang menekankan pentingnya optimalisasi potensi wilayah untuk menciptakan nilai tambah dan meningkatkan kesejahteraan masyarakat (Badan Perencanaan Pembangunan Nasional, 2019). </w:t>
      </w:r>
    </w:p>
    <w:p w14:paraId="187A71F0" w14:textId="77777777" w:rsidR="005E099C" w:rsidRPr="005E099C" w:rsidRDefault="005E099C" w:rsidP="005E099C">
      <w:pPr>
        <w:pStyle w:val="ListParagraph"/>
        <w:spacing w:line="360" w:lineRule="auto"/>
        <w:ind w:left="709" w:firstLine="567"/>
        <w:rPr>
          <w:rFonts w:cs="Times New Roman"/>
          <w:lang w:val="id-ID"/>
        </w:rPr>
      </w:pPr>
      <w:r w:rsidRPr="005E099C">
        <w:rPr>
          <w:rFonts w:cs="Times New Roman"/>
          <w:lang w:val="id-ID"/>
        </w:rPr>
        <w:t>Pendekatan pembangunan ekonomi lokal menekankan bahwa pengolahan dan diversifikasi produk berbasis bahan baku lokal merupakan strategi utama dalam meningkatkan daya saing daerah (Raharjo, 2017). Dalam konteks Kota Sumedang, ubi Cilembu sebagai komoditas khas daerah memiliki potensi untuk dikembangkan tidak hanya sebagai produk pangan tradisional, tetapi juga sebagai bahan baku inovasi produk pangan modern.</w:t>
      </w:r>
    </w:p>
    <w:p w14:paraId="2C71BA23" w14:textId="77777777" w:rsidR="005E099C" w:rsidRPr="005E099C" w:rsidRDefault="005E099C" w:rsidP="005E099C">
      <w:pPr>
        <w:pStyle w:val="ListParagraph"/>
        <w:spacing w:line="360" w:lineRule="auto"/>
        <w:ind w:left="709" w:firstLine="567"/>
        <w:rPr>
          <w:rFonts w:cs="Times New Roman"/>
          <w:lang w:val="id-ID"/>
        </w:rPr>
      </w:pPr>
      <w:r w:rsidRPr="005E099C">
        <w:rPr>
          <w:rFonts w:cs="Times New Roman"/>
          <w:lang w:val="id-ID"/>
        </w:rPr>
        <w:t xml:space="preserve">Selain aspek ekonomi lokal, penguatan identitas daerah juga menjadi bagian penting dalam pembangunan wilayah. Konsep </w:t>
      </w:r>
      <w:r w:rsidRPr="005E099C">
        <w:rPr>
          <w:rFonts w:cs="Times New Roman"/>
          <w:i/>
          <w:iCs/>
          <w:lang w:val="id-ID"/>
        </w:rPr>
        <w:t>branding</w:t>
      </w:r>
      <w:r w:rsidRPr="005E099C">
        <w:rPr>
          <w:rFonts w:cs="Times New Roman"/>
          <w:lang w:val="id-ID"/>
        </w:rPr>
        <w:t xml:space="preserve"> daerah </w:t>
      </w:r>
      <w:r w:rsidRPr="005E099C">
        <w:rPr>
          <w:rFonts w:cs="Times New Roman"/>
          <w:lang w:val="id-ID"/>
        </w:rPr>
        <w:lastRenderedPageBreak/>
        <w:t xml:space="preserve">menjelaskan bahwa produk khas dapat berfungsi sebagai representasi identitas dan citra suatu wilayah (Kotler, Kartajaya, &amp; Setiawan, 2019). Produk pangan inovasi berbasis bahan lokal dapat menjadi media strategis dalam membangun citra kota Sumedang sebagai daerah kreatif dan adaptif terhadap perkembangan tren kuliner, tanpa meninggalkan karakter lokal yang melekat. </w:t>
      </w:r>
    </w:p>
    <w:p w14:paraId="21FEA22A" w14:textId="77777777" w:rsidR="005E099C" w:rsidRPr="005E099C" w:rsidRDefault="005E099C" w:rsidP="005E099C">
      <w:pPr>
        <w:pStyle w:val="ListParagraph"/>
        <w:spacing w:line="360" w:lineRule="auto"/>
        <w:ind w:firstLine="360"/>
        <w:rPr>
          <w:rFonts w:cs="Times New Roman"/>
          <w:lang w:val="id-ID"/>
        </w:rPr>
      </w:pPr>
    </w:p>
    <w:p w14:paraId="409FE9BE" w14:textId="77777777" w:rsidR="005E099C" w:rsidRPr="005E099C" w:rsidRDefault="005E099C" w:rsidP="005E099C">
      <w:pPr>
        <w:pStyle w:val="Heading2"/>
        <w:numPr>
          <w:ilvl w:val="0"/>
          <w:numId w:val="84"/>
        </w:numPr>
        <w:spacing w:before="0" w:after="0" w:line="360" w:lineRule="auto"/>
        <w:rPr>
          <w:rFonts w:ascii="Times New Roman" w:hAnsi="Times New Roman" w:cs="Times New Roman"/>
          <w:b/>
          <w:bCs/>
          <w:color w:val="auto"/>
          <w:sz w:val="24"/>
          <w:szCs w:val="24"/>
          <w:lang w:val="id-ID"/>
        </w:rPr>
      </w:pPr>
      <w:bookmarkStart w:id="77" w:name="_Toc222105285"/>
      <w:bookmarkStart w:id="78" w:name="_Toc222782291"/>
      <w:r w:rsidRPr="005E099C">
        <w:rPr>
          <w:rFonts w:ascii="Times New Roman" w:hAnsi="Times New Roman" w:cs="Times New Roman"/>
          <w:b/>
          <w:bCs/>
          <w:color w:val="auto"/>
          <w:sz w:val="24"/>
          <w:szCs w:val="24"/>
          <w:lang w:val="id-ID"/>
        </w:rPr>
        <w:t>Bahan dan Fungsinya</w:t>
      </w:r>
      <w:bookmarkEnd w:id="77"/>
      <w:bookmarkEnd w:id="78"/>
    </w:p>
    <w:p w14:paraId="51D6F89C"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79" w:name="_Toc222105286"/>
      <w:bookmarkStart w:id="80" w:name="_Toc222782292"/>
      <w:r w:rsidRPr="005E099C">
        <w:rPr>
          <w:rFonts w:cs="Times New Roman"/>
          <w:color w:val="auto"/>
          <w:sz w:val="24"/>
          <w:szCs w:val="24"/>
          <w:lang w:val="id-ID"/>
        </w:rPr>
        <w:t>Tepung Terigu</w:t>
      </w:r>
      <w:bookmarkEnd w:id="79"/>
      <w:bookmarkEnd w:id="80"/>
      <w:r w:rsidRPr="005E099C">
        <w:rPr>
          <w:rFonts w:cs="Times New Roman"/>
          <w:color w:val="auto"/>
          <w:sz w:val="24"/>
          <w:szCs w:val="24"/>
          <w:lang w:val="id-ID"/>
        </w:rPr>
        <w:t xml:space="preserve"> </w:t>
      </w:r>
    </w:p>
    <w:p w14:paraId="3F0C69AA" w14:textId="77777777" w:rsidR="005E099C" w:rsidRPr="005E099C" w:rsidRDefault="005E099C" w:rsidP="005E099C">
      <w:pPr>
        <w:pStyle w:val="ListParagraph"/>
        <w:spacing w:after="0" w:line="360" w:lineRule="auto"/>
        <w:ind w:left="1080"/>
        <w:rPr>
          <w:rFonts w:cs="Times New Roman"/>
          <w:lang w:val="id-ID"/>
        </w:rPr>
      </w:pPr>
      <w:r w:rsidRPr="005E099C">
        <w:rPr>
          <w:rFonts w:cs="Times New Roman"/>
          <w:noProof/>
          <w:lang w:val="id-ID"/>
        </w:rPr>
        <w:drawing>
          <wp:anchor distT="0" distB="0" distL="114300" distR="114300" simplePos="0" relativeHeight="251619328" behindDoc="0" locked="0" layoutInCell="1" allowOverlap="1" wp14:anchorId="463B9B59" wp14:editId="77C39220">
            <wp:simplePos x="0" y="0"/>
            <wp:positionH relativeFrom="column">
              <wp:posOffset>1962785</wp:posOffset>
            </wp:positionH>
            <wp:positionV relativeFrom="paragraph">
              <wp:posOffset>233045</wp:posOffset>
            </wp:positionV>
            <wp:extent cx="1964055" cy="1314450"/>
            <wp:effectExtent l="0" t="0" r="0" b="0"/>
            <wp:wrapTopAndBottom/>
            <wp:docPr id="951562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62653" name="Picture 95156265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64055" cy="1314450"/>
                    </a:xfrm>
                    <a:prstGeom prst="rect">
                      <a:avLst/>
                    </a:prstGeom>
                  </pic:spPr>
                </pic:pic>
              </a:graphicData>
            </a:graphic>
            <wp14:sizeRelH relativeFrom="margin">
              <wp14:pctWidth>0</wp14:pctWidth>
            </wp14:sizeRelH>
            <wp14:sizeRelV relativeFrom="margin">
              <wp14:pctHeight>0</wp14:pctHeight>
            </wp14:sizeRelV>
          </wp:anchor>
        </w:drawing>
      </w:r>
    </w:p>
    <w:p w14:paraId="5A3E754C"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81" w:name="_Toc222105355"/>
      <w:bookmarkStart w:id="82" w:name="_Toc222108293"/>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5</w:t>
      </w:r>
      <w:r w:rsidRPr="005E099C">
        <w:rPr>
          <w:rFonts w:cs="Times New Roman"/>
          <w:i w:val="0"/>
          <w:iCs w:val="0"/>
          <w:color w:val="auto"/>
          <w:sz w:val="24"/>
          <w:szCs w:val="24"/>
        </w:rPr>
        <w:fldChar w:fldCharType="end"/>
      </w:r>
    </w:p>
    <w:p w14:paraId="2926DCF2"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 xml:space="preserve"> </w:t>
      </w:r>
      <w:proofErr w:type="spellStart"/>
      <w:r w:rsidRPr="005E099C">
        <w:rPr>
          <w:rFonts w:cs="Times New Roman"/>
          <w:i w:val="0"/>
          <w:iCs w:val="0"/>
          <w:color w:val="auto"/>
          <w:sz w:val="24"/>
          <w:szCs w:val="24"/>
        </w:rPr>
        <w:t>Tepung</w:t>
      </w:r>
      <w:proofErr w:type="spellEnd"/>
      <w:r w:rsidRPr="005E099C">
        <w:rPr>
          <w:rFonts w:cs="Times New Roman"/>
          <w:i w:val="0"/>
          <w:iCs w:val="0"/>
          <w:color w:val="auto"/>
          <w:sz w:val="24"/>
          <w:szCs w:val="24"/>
        </w:rPr>
        <w:t xml:space="preserve"> </w:t>
      </w:r>
      <w:proofErr w:type="spellStart"/>
      <w:r w:rsidRPr="005E099C">
        <w:rPr>
          <w:rFonts w:cs="Times New Roman"/>
          <w:i w:val="0"/>
          <w:iCs w:val="0"/>
          <w:color w:val="auto"/>
          <w:sz w:val="24"/>
          <w:szCs w:val="24"/>
        </w:rPr>
        <w:t>Terigu</w:t>
      </w:r>
      <w:bookmarkEnd w:id="81"/>
      <w:bookmarkEnd w:id="82"/>
      <w:proofErr w:type="spellEnd"/>
    </w:p>
    <w:p w14:paraId="52F6FED0" w14:textId="77777777" w:rsidR="005E099C" w:rsidRPr="005E099C" w:rsidRDefault="005E099C" w:rsidP="005E099C">
      <w:pPr>
        <w:spacing w:line="360" w:lineRule="auto"/>
        <w:ind w:left="1134"/>
        <w:jc w:val="center"/>
        <w:rPr>
          <w:rFonts w:cs="Times New Roman"/>
          <w:lang w:val="id-ID"/>
        </w:rPr>
      </w:pPr>
      <w:hyperlink r:id="rId14" w:history="1">
        <w:r w:rsidRPr="005E099C">
          <w:rPr>
            <w:rStyle w:val="Hyperlink"/>
            <w:rFonts w:cs="Times New Roman"/>
            <w:color w:val="auto"/>
            <w:lang w:val="id-ID"/>
          </w:rPr>
          <w:t>https://mitra.bukalapak.com/artikel/jenis-tepung-terigu-117970</w:t>
        </w:r>
      </w:hyperlink>
    </w:p>
    <w:p w14:paraId="689A55AA" w14:textId="77777777" w:rsidR="005E099C" w:rsidRPr="005E099C" w:rsidRDefault="005E099C" w:rsidP="005E099C">
      <w:pPr>
        <w:spacing w:after="0" w:line="360" w:lineRule="auto"/>
        <w:ind w:left="1134" w:firstLine="426"/>
        <w:rPr>
          <w:rFonts w:cs="Times New Roman"/>
          <w:lang w:val="id-ID"/>
        </w:rPr>
      </w:pPr>
      <w:r w:rsidRPr="005E099C">
        <w:rPr>
          <w:rFonts w:cs="Times New Roman"/>
          <w:lang w:val="id-ID"/>
        </w:rPr>
        <w:t xml:space="preserve">Tepung dalam pembuatan </w:t>
      </w:r>
      <w:r w:rsidRPr="005E099C">
        <w:rPr>
          <w:rFonts w:cs="Times New Roman"/>
          <w:i/>
          <w:iCs/>
          <w:lang w:val="id-ID"/>
        </w:rPr>
        <w:t>croissant</w:t>
      </w:r>
      <w:r w:rsidRPr="005E099C">
        <w:rPr>
          <w:rFonts w:cs="Times New Roman"/>
          <w:lang w:val="id-ID"/>
        </w:rPr>
        <w:t xml:space="preserve"> memiliki peran yang sangat penting karena menjadi dasar dari pembentukan struktur adonan. Jenis tepung yang digunakan akan menentukan kualitas gluten, kemampuan adonan menahan proses laminasi, serta tekstur akhir </w:t>
      </w:r>
      <w:r w:rsidRPr="005E099C">
        <w:rPr>
          <w:rFonts w:cs="Times New Roman"/>
          <w:i/>
          <w:iCs/>
          <w:lang w:val="id-ID"/>
        </w:rPr>
        <w:t>croissant</w:t>
      </w:r>
      <w:r w:rsidRPr="005E099C">
        <w:rPr>
          <w:rFonts w:cs="Times New Roman"/>
          <w:lang w:val="id-ID"/>
        </w:rPr>
        <w:t xml:space="preserve">. </w:t>
      </w:r>
    </w:p>
    <w:p w14:paraId="03D54E60" w14:textId="77777777" w:rsidR="005E099C" w:rsidRPr="005E099C" w:rsidRDefault="005E099C" w:rsidP="005E099C">
      <w:pPr>
        <w:spacing w:after="0" w:line="360" w:lineRule="auto"/>
        <w:ind w:left="1134" w:firstLine="426"/>
        <w:rPr>
          <w:rFonts w:cs="Times New Roman"/>
          <w:lang w:val="id-ID"/>
        </w:rPr>
      </w:pPr>
      <w:r w:rsidRPr="005E099C">
        <w:rPr>
          <w:rFonts w:cs="Times New Roman"/>
          <w:lang w:val="id-ID"/>
        </w:rPr>
        <w:t xml:space="preserve">Tepung terigu terbagi menjadi 3 klasifikasi yaitu, tepung protein rendah, tepung protein sedang, dan tepung protein tinggi. Masing-masing tepung ini memiliki fungsinya tersendiri sesuaikan dengan kebutuhan. </w:t>
      </w:r>
    </w:p>
    <w:p w14:paraId="292C76C4" w14:textId="77777777" w:rsidR="005E099C" w:rsidRPr="005E099C" w:rsidRDefault="005E099C" w:rsidP="005E099C">
      <w:pPr>
        <w:spacing w:after="0" w:line="360" w:lineRule="auto"/>
        <w:ind w:left="1134" w:firstLine="426"/>
        <w:rPr>
          <w:rFonts w:cs="Times New Roman"/>
          <w:lang w:val="id-ID"/>
        </w:rPr>
      </w:pPr>
      <w:r w:rsidRPr="005E099C">
        <w:rPr>
          <w:rFonts w:cs="Times New Roman"/>
          <w:lang w:val="id-ID"/>
        </w:rPr>
        <w:t xml:space="preserve">Tepung yang digunakan untuk produk </w:t>
      </w:r>
      <w:r w:rsidRPr="005E099C">
        <w:rPr>
          <w:rFonts w:cs="Times New Roman"/>
          <w:i/>
          <w:iCs/>
          <w:lang w:val="id-ID"/>
        </w:rPr>
        <w:t>croissant</w:t>
      </w:r>
      <w:r w:rsidRPr="005E099C">
        <w:rPr>
          <w:rFonts w:cs="Times New Roman"/>
          <w:lang w:val="id-ID"/>
        </w:rPr>
        <w:t xml:space="preserve"> yaitu menggunakan tepung protein tinggi yang dimana kandungan glutennya lebih banyak dan membantu untuk proses pembentukan struktur.</w:t>
      </w:r>
    </w:p>
    <w:p w14:paraId="29D51864" w14:textId="77777777" w:rsidR="005E099C" w:rsidRPr="005E099C" w:rsidRDefault="005E099C" w:rsidP="005E099C">
      <w:pPr>
        <w:spacing w:after="0" w:line="360" w:lineRule="auto"/>
        <w:rPr>
          <w:rFonts w:cs="Times New Roman"/>
          <w:lang w:val="id-ID"/>
        </w:rPr>
      </w:pPr>
    </w:p>
    <w:p w14:paraId="6F159056"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83" w:name="_Toc222105287"/>
      <w:bookmarkStart w:id="84" w:name="_Toc222782293"/>
      <w:r w:rsidRPr="005E099C">
        <w:rPr>
          <w:rFonts w:cs="Times New Roman"/>
          <w:noProof/>
          <w:color w:val="auto"/>
          <w:sz w:val="24"/>
          <w:szCs w:val="24"/>
          <w:lang w:val="id-ID"/>
        </w:rPr>
        <w:drawing>
          <wp:anchor distT="0" distB="0" distL="114300" distR="114300" simplePos="0" relativeHeight="251623424" behindDoc="0" locked="0" layoutInCell="1" allowOverlap="1" wp14:anchorId="24C9CBF0" wp14:editId="6CA188D5">
            <wp:simplePos x="0" y="0"/>
            <wp:positionH relativeFrom="column">
              <wp:posOffset>1915298</wp:posOffset>
            </wp:positionH>
            <wp:positionV relativeFrom="paragraph">
              <wp:posOffset>358941</wp:posOffset>
            </wp:positionV>
            <wp:extent cx="1842135" cy="1044575"/>
            <wp:effectExtent l="0" t="0" r="5715" b="3175"/>
            <wp:wrapTopAndBottom/>
            <wp:docPr id="169082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2080" name="Picture 16908208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2135" cy="1044575"/>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color w:val="auto"/>
          <w:sz w:val="24"/>
          <w:szCs w:val="24"/>
          <w:lang w:val="id-ID"/>
        </w:rPr>
        <w:t>Ragi</w:t>
      </w:r>
      <w:bookmarkEnd w:id="83"/>
      <w:bookmarkEnd w:id="84"/>
      <w:r w:rsidRPr="005E099C">
        <w:rPr>
          <w:rFonts w:cs="Times New Roman"/>
          <w:color w:val="auto"/>
          <w:sz w:val="24"/>
          <w:szCs w:val="24"/>
          <w:lang w:val="id-ID"/>
        </w:rPr>
        <w:t xml:space="preserve"> </w:t>
      </w:r>
    </w:p>
    <w:p w14:paraId="294F358B"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85" w:name="_Toc222105356"/>
      <w:bookmarkStart w:id="86" w:name="_Toc222108294"/>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6</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5EC5EA8A"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Ragi</w:t>
      </w:r>
      <w:bookmarkEnd w:id="85"/>
      <w:bookmarkEnd w:id="86"/>
    </w:p>
    <w:p w14:paraId="69C39030" w14:textId="77777777" w:rsidR="005E099C" w:rsidRPr="005E099C" w:rsidRDefault="005E099C" w:rsidP="005E099C">
      <w:pPr>
        <w:spacing w:after="0" w:line="240" w:lineRule="auto"/>
        <w:ind w:left="1134"/>
        <w:jc w:val="center"/>
        <w:rPr>
          <w:rFonts w:cs="Times New Roman"/>
          <w:lang w:val="id-ID"/>
        </w:rPr>
      </w:pPr>
      <w:hyperlink r:id="rId16" w:history="1">
        <w:r w:rsidRPr="005E099C">
          <w:rPr>
            <w:rStyle w:val="Hyperlink"/>
            <w:rFonts w:cs="Times New Roman"/>
            <w:color w:val="auto"/>
            <w:lang w:val="id-ID"/>
          </w:rPr>
          <w:t>https://richs.co.id/ragi-dan-jenis-jenisnya/</w:t>
        </w:r>
      </w:hyperlink>
    </w:p>
    <w:p w14:paraId="0E7F7C66"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t xml:space="preserve">Ragi pada pembuatan </w:t>
      </w:r>
      <w:r w:rsidRPr="005E099C">
        <w:rPr>
          <w:rFonts w:cs="Times New Roman"/>
          <w:i/>
          <w:iCs/>
          <w:lang w:val="id-ID"/>
        </w:rPr>
        <w:t>croissant</w:t>
      </w:r>
      <w:r w:rsidRPr="005E099C">
        <w:rPr>
          <w:rFonts w:cs="Times New Roman"/>
          <w:lang w:val="id-ID"/>
        </w:rPr>
        <w:t xml:space="preserve"> berfungsi sebagai agen pengembang biologis yang menghasilkan gas selama proses fermentasi. Penggunaan ragi membantu pembentukan struktur adonan sebelum proses laminasi berlangsung. </w:t>
      </w:r>
    </w:p>
    <w:p w14:paraId="4BD40B4D"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i/>
          <w:iCs/>
          <w:lang w:val="id-ID"/>
        </w:rPr>
        <w:t>Croissant</w:t>
      </w:r>
      <w:r w:rsidRPr="005E099C">
        <w:rPr>
          <w:rFonts w:cs="Times New Roman"/>
          <w:lang w:val="id-ID"/>
        </w:rPr>
        <w:t xml:space="preserve"> memerlukan fermentasi yang terkontrol untuk menjaga kualitas lapisan adonannya. Jumlah ragi yang terlalu banyak menyebabkan adonan mengembang terlalu cepat dan merusak struktur laminasi, sedangkan ragi yang terlalu sedikit dapat menghambat pengembangan volume akhir. </w:t>
      </w:r>
    </w:p>
    <w:p w14:paraId="20C2764C" w14:textId="77777777" w:rsidR="005E099C" w:rsidRPr="005E099C" w:rsidRDefault="005E099C" w:rsidP="005E099C">
      <w:pPr>
        <w:spacing w:after="0" w:line="360" w:lineRule="auto"/>
        <w:rPr>
          <w:rFonts w:cs="Times New Roman"/>
          <w:lang w:val="id-ID"/>
        </w:rPr>
      </w:pPr>
    </w:p>
    <w:p w14:paraId="5F40F59C"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87" w:name="_Toc222105288"/>
      <w:bookmarkStart w:id="88" w:name="_Toc222782294"/>
      <w:r w:rsidRPr="005E099C">
        <w:rPr>
          <w:rFonts w:cs="Times New Roman"/>
          <w:i/>
          <w:iCs/>
          <w:noProof/>
          <w:color w:val="auto"/>
          <w:sz w:val="24"/>
          <w:szCs w:val="24"/>
          <w:lang w:val="id-ID"/>
        </w:rPr>
        <w:drawing>
          <wp:anchor distT="0" distB="0" distL="114300" distR="114300" simplePos="0" relativeHeight="251627520" behindDoc="0" locked="0" layoutInCell="1" allowOverlap="1" wp14:anchorId="0C0B3AA2" wp14:editId="25D51805">
            <wp:simplePos x="0" y="0"/>
            <wp:positionH relativeFrom="column">
              <wp:posOffset>2092546</wp:posOffset>
            </wp:positionH>
            <wp:positionV relativeFrom="paragraph">
              <wp:posOffset>395412</wp:posOffset>
            </wp:positionV>
            <wp:extent cx="1584960" cy="1374775"/>
            <wp:effectExtent l="0" t="0" r="0" b="0"/>
            <wp:wrapTopAndBottom/>
            <wp:docPr id="10979822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212" name="Picture 10979822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84960" cy="1374775"/>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i/>
          <w:iCs/>
          <w:color w:val="auto"/>
          <w:sz w:val="24"/>
          <w:szCs w:val="24"/>
          <w:lang w:val="id-ID"/>
        </w:rPr>
        <w:t>Bread improver</w:t>
      </w:r>
      <w:bookmarkEnd w:id="87"/>
      <w:bookmarkEnd w:id="88"/>
      <w:r w:rsidRPr="005E099C">
        <w:rPr>
          <w:rFonts w:cs="Times New Roman"/>
          <w:i/>
          <w:iCs/>
          <w:color w:val="auto"/>
          <w:sz w:val="24"/>
          <w:szCs w:val="24"/>
          <w:lang w:val="id-ID"/>
        </w:rPr>
        <w:t xml:space="preserve"> </w:t>
      </w:r>
    </w:p>
    <w:p w14:paraId="5A1B3DC2" w14:textId="77777777" w:rsidR="005E099C" w:rsidRPr="005E099C" w:rsidRDefault="005E099C" w:rsidP="005E099C">
      <w:pPr>
        <w:spacing w:after="0" w:line="240" w:lineRule="auto"/>
        <w:rPr>
          <w:rFonts w:cs="Times New Roman"/>
          <w:lang w:val="id-ID"/>
        </w:rPr>
      </w:pPr>
    </w:p>
    <w:p w14:paraId="621D1E61"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89" w:name="_Toc222105357"/>
      <w:bookmarkStart w:id="90" w:name="_Toc222108295"/>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7</w:t>
      </w:r>
      <w:r w:rsidRPr="005E099C">
        <w:rPr>
          <w:rFonts w:cs="Times New Roman"/>
          <w:i w:val="0"/>
          <w:iCs w:val="0"/>
          <w:color w:val="auto"/>
          <w:sz w:val="24"/>
          <w:szCs w:val="24"/>
        </w:rPr>
        <w:fldChar w:fldCharType="end"/>
      </w:r>
    </w:p>
    <w:p w14:paraId="12236674" w14:textId="77777777"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 xml:space="preserve"> Bread Improver</w:t>
      </w:r>
      <w:bookmarkEnd w:id="89"/>
      <w:bookmarkEnd w:id="90"/>
    </w:p>
    <w:p w14:paraId="731E233D" w14:textId="77777777" w:rsidR="005E099C" w:rsidRPr="005E099C" w:rsidRDefault="005E099C" w:rsidP="005E099C">
      <w:pPr>
        <w:spacing w:before="240" w:line="360" w:lineRule="auto"/>
        <w:ind w:left="1134"/>
        <w:jc w:val="center"/>
        <w:rPr>
          <w:rFonts w:cs="Times New Roman"/>
          <w:lang w:val="id-ID"/>
        </w:rPr>
      </w:pPr>
      <w:hyperlink r:id="rId18" w:history="1">
        <w:r w:rsidRPr="005E099C">
          <w:rPr>
            <w:rStyle w:val="Hyperlink"/>
            <w:rFonts w:cs="Times New Roman"/>
            <w:color w:val="auto"/>
            <w:lang w:val="id-ID"/>
          </w:rPr>
          <w:t>https://www.zeelandia.co.id/id-id/baking-insight-1/bread-improver</w:t>
        </w:r>
      </w:hyperlink>
    </w:p>
    <w:p w14:paraId="663AD6B7"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i/>
          <w:iCs/>
          <w:lang w:val="id-ID"/>
        </w:rPr>
        <w:t>Bread</w:t>
      </w:r>
      <w:r w:rsidRPr="005E099C">
        <w:rPr>
          <w:rFonts w:cs="Times New Roman"/>
          <w:lang w:val="id-ID"/>
        </w:rPr>
        <w:t xml:space="preserve"> </w:t>
      </w:r>
      <w:r w:rsidRPr="005E099C">
        <w:rPr>
          <w:rFonts w:cs="Times New Roman"/>
          <w:i/>
          <w:iCs/>
          <w:lang w:val="id-ID"/>
        </w:rPr>
        <w:t>improver</w:t>
      </w:r>
      <w:r w:rsidRPr="005E099C">
        <w:rPr>
          <w:rFonts w:cs="Times New Roman"/>
          <w:lang w:val="id-ID"/>
        </w:rPr>
        <w:t xml:space="preserve"> adalah bahan tambahan yang dipakai untuk meningkatkan kualitas adonan roti, termasuk adonan </w:t>
      </w:r>
      <w:r w:rsidRPr="005E099C">
        <w:rPr>
          <w:rFonts w:cs="Times New Roman"/>
          <w:i/>
          <w:iCs/>
          <w:lang w:val="id-ID"/>
        </w:rPr>
        <w:t>croissant</w:t>
      </w:r>
      <w:r w:rsidRPr="005E099C">
        <w:rPr>
          <w:rFonts w:cs="Times New Roman"/>
          <w:lang w:val="id-ID"/>
        </w:rPr>
        <w:t xml:space="preserve">, </w:t>
      </w:r>
      <w:r w:rsidRPr="005E099C">
        <w:rPr>
          <w:rFonts w:cs="Times New Roman"/>
          <w:lang w:val="id-ID"/>
        </w:rPr>
        <w:lastRenderedPageBreak/>
        <w:t>meskipun penggunaannya tidak terlalu wajib. Fungsinya membantu memperbaiki struktur gluten, meningkatkan elastisitas adonan, serta menghasilkan volume dan tekstur yang lebih konsisten.</w:t>
      </w:r>
    </w:p>
    <w:p w14:paraId="7A4C188C" w14:textId="77777777" w:rsidR="005E099C" w:rsidRPr="005E099C" w:rsidRDefault="005E099C" w:rsidP="005E099C">
      <w:pPr>
        <w:spacing w:after="0" w:line="360" w:lineRule="auto"/>
        <w:rPr>
          <w:rFonts w:cs="Times New Roman"/>
          <w:lang w:val="id-ID"/>
        </w:rPr>
      </w:pPr>
    </w:p>
    <w:p w14:paraId="5456AC8B"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91" w:name="_Toc222105289"/>
      <w:bookmarkStart w:id="92" w:name="_Toc222782295"/>
      <w:r w:rsidRPr="005E099C">
        <w:rPr>
          <w:rFonts w:cs="Times New Roman"/>
          <w:color w:val="auto"/>
          <w:sz w:val="24"/>
          <w:szCs w:val="24"/>
          <w:lang w:val="id-ID"/>
        </w:rPr>
        <w:t>Gula Pasir</w:t>
      </w:r>
      <w:bookmarkEnd w:id="91"/>
      <w:bookmarkEnd w:id="92"/>
    </w:p>
    <w:p w14:paraId="1C2629BD" w14:textId="77777777" w:rsidR="005E099C" w:rsidRPr="005E099C" w:rsidRDefault="005E099C" w:rsidP="005E099C">
      <w:pPr>
        <w:spacing w:after="0" w:line="360" w:lineRule="auto"/>
        <w:rPr>
          <w:rFonts w:cs="Times New Roman"/>
          <w:lang w:val="id-ID"/>
        </w:rPr>
      </w:pPr>
      <w:r w:rsidRPr="005E099C">
        <w:rPr>
          <w:rFonts w:cs="Times New Roman"/>
          <w:noProof/>
          <w:lang w:val="id-ID"/>
        </w:rPr>
        <w:drawing>
          <wp:anchor distT="0" distB="0" distL="114300" distR="114300" simplePos="0" relativeHeight="251631616" behindDoc="0" locked="0" layoutInCell="1" allowOverlap="1" wp14:anchorId="7B073002" wp14:editId="5DC9C5C5">
            <wp:simplePos x="0" y="0"/>
            <wp:positionH relativeFrom="column">
              <wp:posOffset>1893183</wp:posOffset>
            </wp:positionH>
            <wp:positionV relativeFrom="paragraph">
              <wp:posOffset>339753</wp:posOffset>
            </wp:positionV>
            <wp:extent cx="2004418" cy="1168029"/>
            <wp:effectExtent l="0" t="0" r="0" b="0"/>
            <wp:wrapTopAndBottom/>
            <wp:docPr id="648946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4639" name="Picture 648946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04418" cy="1168029"/>
                    </a:xfrm>
                    <a:prstGeom prst="rect">
                      <a:avLst/>
                    </a:prstGeom>
                  </pic:spPr>
                </pic:pic>
              </a:graphicData>
            </a:graphic>
            <wp14:sizeRelH relativeFrom="margin">
              <wp14:pctWidth>0</wp14:pctWidth>
            </wp14:sizeRelH>
            <wp14:sizeRelV relativeFrom="margin">
              <wp14:pctHeight>0</wp14:pctHeight>
            </wp14:sizeRelV>
          </wp:anchor>
        </w:drawing>
      </w:r>
    </w:p>
    <w:p w14:paraId="7F1BF7F2"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93" w:name="_Toc222105358"/>
      <w:bookmarkStart w:id="94" w:name="_Toc222108296"/>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8</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6F03F945"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Gula Pasir</w:t>
      </w:r>
      <w:bookmarkEnd w:id="93"/>
      <w:bookmarkEnd w:id="94"/>
    </w:p>
    <w:p w14:paraId="067EBDBD" w14:textId="77777777" w:rsidR="005E099C" w:rsidRPr="005E099C" w:rsidRDefault="005E099C" w:rsidP="005E099C">
      <w:pPr>
        <w:spacing w:line="360" w:lineRule="auto"/>
        <w:ind w:left="1134"/>
        <w:jc w:val="center"/>
        <w:rPr>
          <w:rFonts w:cs="Times New Roman"/>
          <w:lang w:val="id-ID"/>
        </w:rPr>
      </w:pPr>
      <w:hyperlink r:id="rId20" w:history="1">
        <w:r w:rsidRPr="005E099C">
          <w:rPr>
            <w:rStyle w:val="Hyperlink"/>
            <w:rFonts w:cs="Times New Roman"/>
            <w:color w:val="auto"/>
            <w:lang w:val="id-ID"/>
          </w:rPr>
          <w:t>https://rotienak.com/gula-kastor/</w:t>
        </w:r>
      </w:hyperlink>
    </w:p>
    <w:p w14:paraId="47419DE7"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t xml:space="preserve">Dalam pembuatan </w:t>
      </w:r>
      <w:r w:rsidRPr="005E099C">
        <w:rPr>
          <w:rFonts w:cs="Times New Roman"/>
          <w:i/>
          <w:iCs/>
          <w:lang w:val="id-ID"/>
        </w:rPr>
        <w:t>croissant</w:t>
      </w:r>
      <w:r w:rsidRPr="005E099C">
        <w:rPr>
          <w:rFonts w:cs="Times New Roman"/>
          <w:lang w:val="id-ID"/>
        </w:rPr>
        <w:t xml:space="preserve">, gula memiliki beberapa fungsi penting meskipun jumlahnya relatif kecil dibandingkan produk </w:t>
      </w:r>
      <w:r w:rsidRPr="005E099C">
        <w:rPr>
          <w:rFonts w:cs="Times New Roman"/>
          <w:i/>
          <w:iCs/>
          <w:lang w:val="id-ID"/>
        </w:rPr>
        <w:t>pastry</w:t>
      </w:r>
      <w:r w:rsidRPr="005E099C">
        <w:rPr>
          <w:rFonts w:cs="Times New Roman"/>
          <w:lang w:val="id-ID"/>
        </w:rPr>
        <w:t xml:space="preserve"> manis lainnya. Secara utama, gula berperan sebagai sumber energi bagi ragi. Selama proses fermentasi ragi memanfaatkan gula untuk menghasilkan gas karbon dioksida yang membantu proses pengembangan adonan. </w:t>
      </w:r>
    </w:p>
    <w:p w14:paraId="3B538122"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t xml:space="preserve">Selain itu, gula juga memengaruhi warna dan cita rasa </w:t>
      </w:r>
      <w:r w:rsidRPr="005E099C">
        <w:rPr>
          <w:rFonts w:cs="Times New Roman"/>
          <w:i/>
          <w:iCs/>
          <w:lang w:val="id-ID"/>
        </w:rPr>
        <w:t>croissant</w:t>
      </w:r>
      <w:r w:rsidRPr="005E099C">
        <w:rPr>
          <w:rFonts w:cs="Times New Roman"/>
          <w:lang w:val="id-ID"/>
        </w:rPr>
        <w:t xml:space="preserve">. Saat proses pemanggangan, gula mengalami proses karamelisasi dan reaksi </w:t>
      </w:r>
      <w:r w:rsidRPr="005E099C">
        <w:rPr>
          <w:rFonts w:cs="Times New Roman"/>
          <w:i/>
          <w:iCs/>
          <w:lang w:val="id-ID"/>
        </w:rPr>
        <w:t>Maillard</w:t>
      </w:r>
      <w:r w:rsidRPr="005E099C">
        <w:rPr>
          <w:rFonts w:cs="Times New Roman"/>
          <w:lang w:val="id-ID"/>
        </w:rPr>
        <w:t xml:space="preserve"> yang menghasilkan warna cokelat keemasan pada permukaan </w:t>
      </w:r>
      <w:r w:rsidRPr="005E099C">
        <w:rPr>
          <w:rFonts w:cs="Times New Roman"/>
          <w:i/>
          <w:iCs/>
          <w:lang w:val="id-ID"/>
        </w:rPr>
        <w:t>croissant</w:t>
      </w:r>
      <w:r w:rsidRPr="005E099C">
        <w:rPr>
          <w:rFonts w:cs="Times New Roman"/>
          <w:lang w:val="id-ID"/>
        </w:rPr>
        <w:t xml:space="preserve">. Kadar gula juga memberikan sedikit kelembutan serta meningkatkan karakter rasa tanpa menjadikan </w:t>
      </w:r>
      <w:r w:rsidRPr="005E099C">
        <w:rPr>
          <w:rFonts w:cs="Times New Roman"/>
          <w:i/>
          <w:iCs/>
          <w:lang w:val="id-ID"/>
        </w:rPr>
        <w:t>croissant</w:t>
      </w:r>
      <w:r w:rsidRPr="005E099C">
        <w:rPr>
          <w:rFonts w:cs="Times New Roman"/>
          <w:lang w:val="id-ID"/>
        </w:rPr>
        <w:t xml:space="preserve"> terlalu manis.</w:t>
      </w:r>
    </w:p>
    <w:p w14:paraId="0D8DC381" w14:textId="77777777" w:rsidR="005E099C" w:rsidRPr="005E099C" w:rsidRDefault="005E099C" w:rsidP="005E099C">
      <w:pPr>
        <w:spacing w:after="0" w:line="360" w:lineRule="auto"/>
        <w:rPr>
          <w:rFonts w:cs="Times New Roman"/>
          <w:lang w:val="id-ID"/>
        </w:rPr>
      </w:pPr>
    </w:p>
    <w:p w14:paraId="1291F0A7"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95" w:name="_Toc222105290"/>
      <w:bookmarkStart w:id="96" w:name="_Toc222782296"/>
      <w:r w:rsidRPr="005E099C">
        <w:rPr>
          <w:rFonts w:cs="Times New Roman"/>
          <w:i/>
          <w:iCs/>
          <w:noProof/>
          <w:color w:val="auto"/>
          <w:sz w:val="24"/>
          <w:szCs w:val="24"/>
          <w:lang w:val="id-ID"/>
        </w:rPr>
        <w:lastRenderedPageBreak/>
        <w:drawing>
          <wp:anchor distT="0" distB="0" distL="114300" distR="114300" simplePos="0" relativeHeight="251635712" behindDoc="0" locked="0" layoutInCell="1" allowOverlap="1" wp14:anchorId="20B4F8F3" wp14:editId="59BF48B5">
            <wp:simplePos x="0" y="0"/>
            <wp:positionH relativeFrom="column">
              <wp:posOffset>2211429</wp:posOffset>
            </wp:positionH>
            <wp:positionV relativeFrom="paragraph">
              <wp:posOffset>381083</wp:posOffset>
            </wp:positionV>
            <wp:extent cx="1407795" cy="1356360"/>
            <wp:effectExtent l="0" t="0" r="1905" b="0"/>
            <wp:wrapTopAndBottom/>
            <wp:docPr id="602945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945598" name="Picture 6029455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07795" cy="1356360"/>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i/>
          <w:iCs/>
          <w:color w:val="auto"/>
          <w:sz w:val="24"/>
          <w:szCs w:val="24"/>
          <w:lang w:val="id-ID"/>
        </w:rPr>
        <w:t>Vanilla Essence</w:t>
      </w:r>
      <w:bookmarkEnd w:id="95"/>
      <w:bookmarkEnd w:id="96"/>
    </w:p>
    <w:p w14:paraId="03C9E068"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97" w:name="_Toc222105359"/>
      <w:bookmarkStart w:id="98" w:name="_Toc222108297"/>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9</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72B2AFEC" w14:textId="77777777"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Vanilla essence</w:t>
      </w:r>
      <w:bookmarkEnd w:id="97"/>
      <w:bookmarkEnd w:id="98"/>
    </w:p>
    <w:p w14:paraId="4C13EF23" w14:textId="77777777" w:rsidR="005E099C" w:rsidRPr="005E099C" w:rsidRDefault="005E099C" w:rsidP="005E099C">
      <w:pPr>
        <w:spacing w:line="360" w:lineRule="auto"/>
        <w:ind w:left="1134"/>
        <w:jc w:val="center"/>
        <w:rPr>
          <w:rFonts w:cs="Times New Roman"/>
          <w:lang w:val="id-ID"/>
        </w:rPr>
      </w:pPr>
      <w:hyperlink r:id="rId22" w:history="1">
        <w:r w:rsidRPr="005E099C">
          <w:rPr>
            <w:rStyle w:val="Hyperlink"/>
            <w:rFonts w:cs="Times New Roman"/>
            <w:color w:val="auto"/>
            <w:lang w:val="id-ID"/>
          </w:rPr>
          <w:t>https://dyechem.co.za/product/vanilla/</w:t>
        </w:r>
      </w:hyperlink>
    </w:p>
    <w:p w14:paraId="33C9FC0A"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i/>
          <w:iCs/>
          <w:lang w:val="id-ID"/>
        </w:rPr>
        <w:t>Vanilla</w:t>
      </w:r>
      <w:r w:rsidRPr="005E099C">
        <w:rPr>
          <w:rFonts w:cs="Times New Roman"/>
          <w:lang w:val="id-ID"/>
        </w:rPr>
        <w:t xml:space="preserve"> </w:t>
      </w:r>
      <w:r w:rsidRPr="005E099C">
        <w:rPr>
          <w:rFonts w:cs="Times New Roman"/>
          <w:i/>
          <w:iCs/>
          <w:lang w:val="id-ID"/>
        </w:rPr>
        <w:t>essence</w:t>
      </w:r>
      <w:r w:rsidRPr="005E099C">
        <w:rPr>
          <w:rFonts w:cs="Times New Roman"/>
          <w:lang w:val="id-ID"/>
        </w:rPr>
        <w:t xml:space="preserve"> pada </w:t>
      </w:r>
      <w:r w:rsidRPr="005E099C">
        <w:rPr>
          <w:rFonts w:cs="Times New Roman"/>
          <w:i/>
          <w:iCs/>
          <w:lang w:val="id-ID"/>
        </w:rPr>
        <w:t>croissant</w:t>
      </w:r>
      <w:r w:rsidRPr="005E099C">
        <w:rPr>
          <w:rFonts w:cs="Times New Roman"/>
          <w:lang w:val="id-ID"/>
        </w:rPr>
        <w:t xml:space="preserve"> berfungsi sebagai penambah aroma yang memberikan karakter rasa yang lebih halus dan kompleks pada adonan. Meskipun bukan sebagai bahan utama, penambahan </w:t>
      </w:r>
      <w:r w:rsidRPr="005E099C">
        <w:rPr>
          <w:rFonts w:cs="Times New Roman"/>
          <w:i/>
          <w:iCs/>
          <w:lang w:val="id-ID"/>
        </w:rPr>
        <w:t>vanilla</w:t>
      </w:r>
      <w:r w:rsidRPr="005E099C">
        <w:rPr>
          <w:rFonts w:cs="Times New Roman"/>
          <w:lang w:val="id-ID"/>
        </w:rPr>
        <w:t xml:space="preserve"> </w:t>
      </w:r>
      <w:r w:rsidRPr="005E099C">
        <w:rPr>
          <w:rFonts w:cs="Times New Roman"/>
          <w:i/>
          <w:iCs/>
          <w:lang w:val="id-ID"/>
        </w:rPr>
        <w:t>essence</w:t>
      </w:r>
      <w:r w:rsidRPr="005E099C">
        <w:rPr>
          <w:rFonts w:cs="Times New Roman"/>
          <w:lang w:val="id-ID"/>
        </w:rPr>
        <w:t xml:space="preserve"> ini dapat meningkatkan kualitas sensori </w:t>
      </w:r>
      <w:r w:rsidRPr="005E099C">
        <w:rPr>
          <w:rFonts w:cs="Times New Roman"/>
          <w:i/>
          <w:iCs/>
          <w:lang w:val="id-ID"/>
        </w:rPr>
        <w:t xml:space="preserve">croissant </w:t>
      </w:r>
      <w:r w:rsidRPr="005E099C">
        <w:rPr>
          <w:rFonts w:cs="Times New Roman"/>
          <w:lang w:val="id-ID"/>
        </w:rPr>
        <w:t xml:space="preserve">dan </w:t>
      </w:r>
      <w:r w:rsidRPr="005E099C">
        <w:rPr>
          <w:rFonts w:cs="Times New Roman"/>
          <w:i/>
          <w:iCs/>
          <w:lang w:val="id-ID"/>
        </w:rPr>
        <w:t>filling</w:t>
      </w:r>
      <w:r w:rsidRPr="005E099C">
        <w:rPr>
          <w:rFonts w:cs="Times New Roman"/>
          <w:lang w:val="id-ID"/>
        </w:rPr>
        <w:t xml:space="preserve"> tanpa memengaruhi struktur.</w:t>
      </w:r>
    </w:p>
    <w:p w14:paraId="66D6DBCE" w14:textId="77777777" w:rsidR="005E099C" w:rsidRPr="005E099C" w:rsidRDefault="005E099C" w:rsidP="005E099C">
      <w:pPr>
        <w:spacing w:after="0" w:line="360" w:lineRule="auto"/>
        <w:rPr>
          <w:rFonts w:cs="Times New Roman"/>
          <w:lang w:val="id-ID"/>
        </w:rPr>
      </w:pPr>
    </w:p>
    <w:p w14:paraId="5BBB554F"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99" w:name="_Toc222105291"/>
      <w:bookmarkStart w:id="100" w:name="_Toc222782297"/>
      <w:r w:rsidRPr="005E099C">
        <w:rPr>
          <w:rFonts w:cs="Times New Roman"/>
          <w:noProof/>
          <w:color w:val="auto"/>
          <w:sz w:val="24"/>
          <w:szCs w:val="24"/>
          <w:lang w:val="id-ID"/>
        </w:rPr>
        <w:drawing>
          <wp:anchor distT="0" distB="0" distL="114300" distR="114300" simplePos="0" relativeHeight="251639808" behindDoc="0" locked="0" layoutInCell="1" allowOverlap="1" wp14:anchorId="1A553E11" wp14:editId="533AE4BF">
            <wp:simplePos x="0" y="0"/>
            <wp:positionH relativeFrom="column">
              <wp:posOffset>1950278</wp:posOffset>
            </wp:positionH>
            <wp:positionV relativeFrom="paragraph">
              <wp:posOffset>264160</wp:posOffset>
            </wp:positionV>
            <wp:extent cx="1792702" cy="1194727"/>
            <wp:effectExtent l="0" t="0" r="0" b="5715"/>
            <wp:wrapTopAndBottom/>
            <wp:docPr id="170792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21923" name="Picture 17079219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92702" cy="1194727"/>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color w:val="auto"/>
          <w:sz w:val="24"/>
          <w:szCs w:val="24"/>
          <w:lang w:val="id-ID"/>
        </w:rPr>
        <w:t>Susu UHT</w:t>
      </w:r>
      <w:bookmarkEnd w:id="99"/>
      <w:bookmarkEnd w:id="100"/>
    </w:p>
    <w:p w14:paraId="3CC4B1FC"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01" w:name="_Toc222105360"/>
      <w:bookmarkStart w:id="102" w:name="_Toc222108298"/>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10</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60ECD4CE"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Susu UHT</w:t>
      </w:r>
      <w:bookmarkEnd w:id="101"/>
      <w:bookmarkEnd w:id="102"/>
    </w:p>
    <w:p w14:paraId="78ACCEE1" w14:textId="77777777" w:rsidR="005E099C" w:rsidRPr="005E099C" w:rsidRDefault="005E099C" w:rsidP="005E099C">
      <w:pPr>
        <w:spacing w:after="0" w:line="240" w:lineRule="auto"/>
        <w:ind w:left="1134"/>
        <w:jc w:val="center"/>
        <w:rPr>
          <w:rFonts w:cs="Times New Roman"/>
          <w:lang w:val="id-ID"/>
        </w:rPr>
      </w:pPr>
      <w:hyperlink r:id="rId24" w:history="1">
        <w:r w:rsidRPr="005E099C">
          <w:rPr>
            <w:rStyle w:val="Hyperlink"/>
            <w:rFonts w:cs="Times New Roman"/>
            <w:color w:val="auto"/>
            <w:lang w:val="id-ID"/>
          </w:rPr>
          <w:t>https://www.detik.com/edu/detikpedia/d-7437525/apa-itu-susu-uht-begini-proses-produksi-kekurangan-dan-kelebihannya</w:t>
        </w:r>
      </w:hyperlink>
    </w:p>
    <w:p w14:paraId="18898B19" w14:textId="77777777" w:rsidR="005E099C" w:rsidRPr="005E099C" w:rsidRDefault="005E099C" w:rsidP="005E099C">
      <w:pPr>
        <w:spacing w:after="0" w:line="240" w:lineRule="auto"/>
        <w:ind w:left="720"/>
        <w:jc w:val="center"/>
        <w:rPr>
          <w:rFonts w:cs="Times New Roman"/>
          <w:lang w:val="id-ID"/>
        </w:rPr>
      </w:pPr>
    </w:p>
    <w:p w14:paraId="6FA9ED36"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t xml:space="preserve">Susu UHT berfungsi sebagai pengganti air untuk melarutkan dan menyatukan seluruh bahan dalam proses pembuatan </w:t>
      </w:r>
      <w:r w:rsidRPr="005E099C">
        <w:rPr>
          <w:rFonts w:cs="Times New Roman"/>
          <w:i/>
          <w:iCs/>
          <w:lang w:val="id-ID"/>
        </w:rPr>
        <w:t>croissant</w:t>
      </w:r>
      <w:r w:rsidRPr="005E099C">
        <w:rPr>
          <w:rFonts w:cs="Times New Roman"/>
          <w:lang w:val="id-ID"/>
        </w:rPr>
        <w:t xml:space="preserve">. Tetapi selain itu susu juga berperan untuk meningkatkan kualitas sensori dan sifat fisik adonan. Susu UHT mengandung laktosa, lemak, serta protein susu yang dapat memberikan efek positif terhadap warna, rasa, dan kelembutan </w:t>
      </w:r>
      <w:r w:rsidRPr="005E099C">
        <w:rPr>
          <w:rFonts w:cs="Times New Roman"/>
          <w:i/>
          <w:iCs/>
          <w:lang w:val="id-ID"/>
        </w:rPr>
        <w:t>croissant</w:t>
      </w:r>
      <w:r w:rsidRPr="005E099C">
        <w:rPr>
          <w:rFonts w:cs="Times New Roman"/>
          <w:lang w:val="id-ID"/>
        </w:rPr>
        <w:t xml:space="preserve">. </w:t>
      </w:r>
    </w:p>
    <w:p w14:paraId="64FE141F"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lastRenderedPageBreak/>
        <w:t xml:space="preserve">Secara keseluruhan susu UHT berperan dalam menambah kelembutan, memperkaya rasa, serta meningkatkan kualitas warna pada produk akhir tanpa mengubah karakteristik utama </w:t>
      </w:r>
      <w:r w:rsidRPr="005E099C">
        <w:rPr>
          <w:rFonts w:cs="Times New Roman"/>
          <w:i/>
          <w:iCs/>
          <w:lang w:val="id-ID"/>
        </w:rPr>
        <w:t>croissant</w:t>
      </w:r>
      <w:r w:rsidRPr="005E099C">
        <w:rPr>
          <w:rFonts w:cs="Times New Roman"/>
          <w:lang w:val="id-ID"/>
        </w:rPr>
        <w:t xml:space="preserve">. </w:t>
      </w:r>
    </w:p>
    <w:p w14:paraId="0256CB7F" w14:textId="77777777" w:rsidR="005E099C" w:rsidRPr="005E099C" w:rsidRDefault="005E099C" w:rsidP="005E099C">
      <w:pPr>
        <w:pStyle w:val="ListParagraph"/>
        <w:spacing w:after="0" w:line="360" w:lineRule="auto"/>
        <w:ind w:left="1080" w:firstLine="360"/>
        <w:rPr>
          <w:rFonts w:cs="Times New Roman"/>
          <w:lang w:val="id-ID"/>
        </w:rPr>
      </w:pPr>
    </w:p>
    <w:p w14:paraId="56C97FA2"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103" w:name="_Toc222105292"/>
      <w:bookmarkStart w:id="104" w:name="_Toc222782298"/>
      <w:r w:rsidRPr="005E099C">
        <w:rPr>
          <w:rFonts w:cs="Times New Roman"/>
          <w:color w:val="auto"/>
          <w:sz w:val="24"/>
          <w:szCs w:val="24"/>
          <w:lang w:val="id-ID"/>
        </w:rPr>
        <w:t>Telur Ayam</w:t>
      </w:r>
      <w:bookmarkEnd w:id="103"/>
      <w:bookmarkEnd w:id="104"/>
      <w:r w:rsidRPr="005E099C">
        <w:rPr>
          <w:rFonts w:cs="Times New Roman"/>
          <w:color w:val="auto"/>
          <w:sz w:val="24"/>
          <w:szCs w:val="24"/>
          <w:lang w:val="id-ID"/>
        </w:rPr>
        <w:t xml:space="preserve">  </w:t>
      </w:r>
    </w:p>
    <w:p w14:paraId="0B32420C" w14:textId="77777777" w:rsidR="005E099C" w:rsidRPr="005E099C" w:rsidRDefault="005E099C" w:rsidP="005E099C">
      <w:pPr>
        <w:spacing w:after="0"/>
        <w:rPr>
          <w:rFonts w:cs="Times New Roman"/>
          <w:lang w:val="id-ID"/>
        </w:rPr>
      </w:pPr>
      <w:r w:rsidRPr="005E099C">
        <w:rPr>
          <w:rFonts w:cs="Times New Roman"/>
          <w:noProof/>
          <w:lang w:val="id-ID"/>
        </w:rPr>
        <w:drawing>
          <wp:anchor distT="0" distB="0" distL="114300" distR="114300" simplePos="0" relativeHeight="251643904" behindDoc="0" locked="0" layoutInCell="1" allowOverlap="1" wp14:anchorId="156653AC" wp14:editId="11A4B0A0">
            <wp:simplePos x="0" y="0"/>
            <wp:positionH relativeFrom="column">
              <wp:posOffset>1919080</wp:posOffset>
            </wp:positionH>
            <wp:positionV relativeFrom="paragraph">
              <wp:posOffset>261703</wp:posOffset>
            </wp:positionV>
            <wp:extent cx="2015449" cy="1274821"/>
            <wp:effectExtent l="0" t="0" r="4445" b="1905"/>
            <wp:wrapTopAndBottom/>
            <wp:docPr id="18802284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228496" name="Picture 188022849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15449" cy="1274821"/>
                    </a:xfrm>
                    <a:prstGeom prst="rect">
                      <a:avLst/>
                    </a:prstGeom>
                  </pic:spPr>
                </pic:pic>
              </a:graphicData>
            </a:graphic>
            <wp14:sizeRelH relativeFrom="margin">
              <wp14:pctWidth>0</wp14:pctWidth>
            </wp14:sizeRelH>
            <wp14:sizeRelV relativeFrom="margin">
              <wp14:pctHeight>0</wp14:pctHeight>
            </wp14:sizeRelV>
          </wp:anchor>
        </w:drawing>
      </w:r>
    </w:p>
    <w:p w14:paraId="221C88D3"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05" w:name="_Toc222105361"/>
      <w:bookmarkStart w:id="106" w:name="_Toc222108299"/>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11</w:t>
      </w:r>
      <w:r w:rsidRPr="005E099C">
        <w:rPr>
          <w:rFonts w:cs="Times New Roman"/>
          <w:i w:val="0"/>
          <w:iCs w:val="0"/>
          <w:color w:val="auto"/>
          <w:sz w:val="24"/>
          <w:szCs w:val="24"/>
        </w:rPr>
        <w:fldChar w:fldCharType="end"/>
      </w:r>
    </w:p>
    <w:p w14:paraId="3BB9BE8D"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 xml:space="preserve"> </w:t>
      </w:r>
      <w:proofErr w:type="spellStart"/>
      <w:r w:rsidRPr="005E099C">
        <w:rPr>
          <w:rFonts w:cs="Times New Roman"/>
          <w:i w:val="0"/>
          <w:iCs w:val="0"/>
          <w:color w:val="auto"/>
          <w:sz w:val="24"/>
          <w:szCs w:val="24"/>
        </w:rPr>
        <w:t>Telur</w:t>
      </w:r>
      <w:proofErr w:type="spellEnd"/>
      <w:r w:rsidRPr="005E099C">
        <w:rPr>
          <w:rFonts w:cs="Times New Roman"/>
          <w:i w:val="0"/>
          <w:iCs w:val="0"/>
          <w:color w:val="auto"/>
          <w:sz w:val="24"/>
          <w:szCs w:val="24"/>
        </w:rPr>
        <w:t xml:space="preserve"> Ayam</w:t>
      </w:r>
      <w:bookmarkEnd w:id="105"/>
      <w:bookmarkEnd w:id="106"/>
    </w:p>
    <w:p w14:paraId="5FCFEE07" w14:textId="77777777" w:rsidR="005E099C" w:rsidRPr="005E099C" w:rsidRDefault="005E099C" w:rsidP="005E099C">
      <w:pPr>
        <w:spacing w:after="0" w:line="240" w:lineRule="auto"/>
        <w:ind w:left="1134"/>
        <w:jc w:val="center"/>
        <w:rPr>
          <w:rFonts w:cs="Times New Roman"/>
        </w:rPr>
      </w:pPr>
      <w:hyperlink r:id="rId26" w:history="1">
        <w:r w:rsidRPr="005E099C">
          <w:rPr>
            <w:rStyle w:val="Hyperlink"/>
            <w:rFonts w:cs="Times New Roman"/>
            <w:color w:val="auto"/>
            <w:lang w:val="id-ID"/>
          </w:rPr>
          <w:t>https://www.agrosarifarm.com/blog/fungsi-telur-pada-adonan-roti-inilah-rahasia-kelembutan-roti</w:t>
        </w:r>
      </w:hyperlink>
    </w:p>
    <w:p w14:paraId="46EB7555" w14:textId="77777777" w:rsidR="005E099C" w:rsidRPr="005E099C" w:rsidRDefault="005E099C" w:rsidP="005E099C">
      <w:pPr>
        <w:spacing w:after="0" w:line="240" w:lineRule="auto"/>
        <w:ind w:left="720"/>
        <w:jc w:val="center"/>
        <w:rPr>
          <w:rFonts w:cs="Times New Roman"/>
        </w:rPr>
      </w:pPr>
    </w:p>
    <w:p w14:paraId="52012235"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lang w:val="id-ID"/>
        </w:rPr>
        <w:t xml:space="preserve">Telur berperan dalam meningkatkan struktur dan kekuatan adonan melalui kandungan protein alaminya. Protein telur membantu memperbaiki kohesi adonan sehingga lebih stabil selama proses laminasi dan </w:t>
      </w:r>
      <w:r w:rsidRPr="005E099C">
        <w:rPr>
          <w:rFonts w:cs="Times New Roman"/>
          <w:i/>
          <w:iCs/>
          <w:lang w:val="id-ID"/>
        </w:rPr>
        <w:t>proofing</w:t>
      </w:r>
      <w:r w:rsidRPr="005E099C">
        <w:rPr>
          <w:rFonts w:cs="Times New Roman"/>
          <w:lang w:val="id-ID"/>
        </w:rPr>
        <w:t xml:space="preserve">. Selain itu, lemak pada kuning telur memberikan kelembutan serta menambah </w:t>
      </w:r>
      <w:r w:rsidRPr="005E099C">
        <w:rPr>
          <w:rFonts w:cs="Times New Roman"/>
          <w:i/>
          <w:iCs/>
          <w:lang w:val="id-ID"/>
        </w:rPr>
        <w:t>richness</w:t>
      </w:r>
      <w:r w:rsidRPr="005E099C">
        <w:rPr>
          <w:rFonts w:cs="Times New Roman"/>
          <w:lang w:val="id-ID"/>
        </w:rPr>
        <w:t xml:space="preserve"> pada rasa </w:t>
      </w:r>
      <w:r w:rsidRPr="005E099C">
        <w:rPr>
          <w:rFonts w:cs="Times New Roman"/>
          <w:i/>
          <w:iCs/>
          <w:lang w:val="id-ID"/>
        </w:rPr>
        <w:t>croissant</w:t>
      </w:r>
      <w:r w:rsidRPr="005E099C">
        <w:rPr>
          <w:rFonts w:cs="Times New Roman"/>
          <w:lang w:val="id-ID"/>
        </w:rPr>
        <w:t xml:space="preserve">. </w:t>
      </w:r>
    </w:p>
    <w:p w14:paraId="108A2D6A" w14:textId="77777777" w:rsidR="005E099C" w:rsidRPr="005E099C" w:rsidRDefault="005E099C" w:rsidP="005E099C">
      <w:pPr>
        <w:pStyle w:val="ListParagraph"/>
        <w:spacing w:after="0" w:line="360" w:lineRule="auto"/>
        <w:ind w:left="1080" w:firstLine="360"/>
        <w:rPr>
          <w:rFonts w:cs="Times New Roman"/>
          <w:lang w:val="id-ID"/>
        </w:rPr>
      </w:pPr>
    </w:p>
    <w:p w14:paraId="1FFCED0A"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107" w:name="_Toc222105293"/>
      <w:bookmarkStart w:id="108" w:name="_Toc222782299"/>
      <w:r w:rsidRPr="005E099C">
        <w:rPr>
          <w:rFonts w:cs="Times New Roman"/>
          <w:noProof/>
          <w:color w:val="auto"/>
          <w:sz w:val="24"/>
          <w:szCs w:val="24"/>
          <w:lang w:val="id-ID"/>
        </w:rPr>
        <w:drawing>
          <wp:anchor distT="0" distB="0" distL="114300" distR="114300" simplePos="0" relativeHeight="251648000" behindDoc="0" locked="0" layoutInCell="1" allowOverlap="1" wp14:anchorId="76189402" wp14:editId="27F2FF2C">
            <wp:simplePos x="0" y="0"/>
            <wp:positionH relativeFrom="column">
              <wp:posOffset>1978080</wp:posOffset>
            </wp:positionH>
            <wp:positionV relativeFrom="paragraph">
              <wp:posOffset>318826</wp:posOffset>
            </wp:positionV>
            <wp:extent cx="1831340" cy="1308100"/>
            <wp:effectExtent l="0" t="0" r="0" b="6350"/>
            <wp:wrapTopAndBottom/>
            <wp:docPr id="1722235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35328" name="Picture 17222353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831340" cy="1308100"/>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i/>
          <w:iCs/>
          <w:color w:val="auto"/>
          <w:sz w:val="24"/>
          <w:szCs w:val="24"/>
          <w:lang w:val="id-ID"/>
        </w:rPr>
        <w:t>Buttersheet</w:t>
      </w:r>
      <w:bookmarkEnd w:id="107"/>
      <w:bookmarkEnd w:id="108"/>
      <w:r w:rsidRPr="005E099C">
        <w:rPr>
          <w:rFonts w:cs="Times New Roman"/>
          <w:i/>
          <w:iCs/>
          <w:color w:val="auto"/>
          <w:sz w:val="24"/>
          <w:szCs w:val="24"/>
          <w:lang w:val="id-ID"/>
        </w:rPr>
        <w:t xml:space="preserve"> </w:t>
      </w:r>
    </w:p>
    <w:p w14:paraId="451E4E95"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09" w:name="_Toc222105362"/>
      <w:bookmarkStart w:id="110" w:name="_Toc222108300"/>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12</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36B97B94" w14:textId="77777777" w:rsidR="005E099C" w:rsidRPr="005E099C" w:rsidRDefault="005E099C" w:rsidP="005E099C">
      <w:pPr>
        <w:pStyle w:val="Caption"/>
        <w:spacing w:after="0"/>
        <w:ind w:left="1134"/>
        <w:jc w:val="center"/>
        <w:rPr>
          <w:rFonts w:cs="Times New Roman"/>
          <w:color w:val="auto"/>
          <w:sz w:val="24"/>
          <w:szCs w:val="24"/>
        </w:rPr>
      </w:pPr>
      <w:proofErr w:type="spellStart"/>
      <w:r w:rsidRPr="005E099C">
        <w:rPr>
          <w:rFonts w:cs="Times New Roman"/>
          <w:color w:val="auto"/>
          <w:sz w:val="24"/>
          <w:szCs w:val="24"/>
        </w:rPr>
        <w:t>Buttersheet</w:t>
      </w:r>
      <w:bookmarkEnd w:id="109"/>
      <w:bookmarkEnd w:id="110"/>
      <w:proofErr w:type="spellEnd"/>
    </w:p>
    <w:p w14:paraId="04C6A141" w14:textId="77777777" w:rsidR="005E099C" w:rsidRPr="005E099C" w:rsidRDefault="005E099C" w:rsidP="005E099C">
      <w:pPr>
        <w:spacing w:after="0" w:line="240" w:lineRule="auto"/>
        <w:ind w:left="1134"/>
        <w:jc w:val="center"/>
        <w:rPr>
          <w:rFonts w:cs="Times New Roman"/>
        </w:rPr>
      </w:pPr>
      <w:hyperlink r:id="rId28" w:history="1">
        <w:r w:rsidRPr="005E099C">
          <w:rPr>
            <w:rStyle w:val="Hyperlink"/>
            <w:rFonts w:cs="Times New Roman"/>
            <w:color w:val="auto"/>
            <w:lang w:val="id-ID"/>
          </w:rPr>
          <w:t>https://www.agrosarifarm.com/blog/fungsi-telur-pada-adonan-roti-inilah-rahasia-kelembutan-roti</w:t>
        </w:r>
      </w:hyperlink>
    </w:p>
    <w:p w14:paraId="5324EED6" w14:textId="77777777" w:rsidR="005E099C" w:rsidRPr="005E099C" w:rsidRDefault="005E099C" w:rsidP="005E099C">
      <w:pPr>
        <w:spacing w:after="0" w:line="240" w:lineRule="auto"/>
        <w:ind w:left="720"/>
        <w:jc w:val="center"/>
        <w:rPr>
          <w:rFonts w:cs="Times New Roman"/>
          <w:lang w:val="id-ID"/>
        </w:rPr>
      </w:pPr>
    </w:p>
    <w:p w14:paraId="4AEB78BC" w14:textId="77777777" w:rsidR="005E099C" w:rsidRPr="005E099C" w:rsidRDefault="005E099C" w:rsidP="005E099C">
      <w:pPr>
        <w:spacing w:after="0" w:line="360" w:lineRule="auto"/>
        <w:ind w:left="1134" w:firstLine="567"/>
        <w:rPr>
          <w:rFonts w:cs="Times New Roman"/>
          <w:i/>
          <w:iCs/>
          <w:lang w:val="id-ID"/>
        </w:rPr>
      </w:pPr>
      <w:r w:rsidRPr="005E099C">
        <w:rPr>
          <w:rFonts w:cs="Times New Roman"/>
          <w:i/>
          <w:iCs/>
          <w:lang w:val="id-ID"/>
        </w:rPr>
        <w:lastRenderedPageBreak/>
        <w:t xml:space="preserve">Buttersheet </w:t>
      </w:r>
      <w:r w:rsidRPr="005E099C">
        <w:rPr>
          <w:rFonts w:cs="Times New Roman"/>
          <w:lang w:val="id-ID"/>
        </w:rPr>
        <w:t xml:space="preserve">adalah butter khusus yang diformulasikan untuk proses laminasi pada produk </w:t>
      </w:r>
      <w:r w:rsidRPr="005E099C">
        <w:rPr>
          <w:rFonts w:cs="Times New Roman"/>
          <w:i/>
          <w:iCs/>
          <w:lang w:val="id-ID"/>
        </w:rPr>
        <w:t>pastry</w:t>
      </w:r>
      <w:r w:rsidRPr="005E099C">
        <w:rPr>
          <w:rFonts w:cs="Times New Roman"/>
          <w:lang w:val="id-ID"/>
        </w:rPr>
        <w:t xml:space="preserve"> seperti </w:t>
      </w:r>
      <w:r w:rsidRPr="005E099C">
        <w:rPr>
          <w:rFonts w:cs="Times New Roman"/>
          <w:i/>
          <w:iCs/>
          <w:lang w:val="id-ID"/>
        </w:rPr>
        <w:t>croissant</w:t>
      </w:r>
      <w:r w:rsidRPr="005E099C">
        <w:rPr>
          <w:rFonts w:cs="Times New Roman"/>
          <w:lang w:val="id-ID"/>
        </w:rPr>
        <w:t xml:space="preserve"> dan </w:t>
      </w:r>
      <w:r w:rsidRPr="005E099C">
        <w:rPr>
          <w:rFonts w:cs="Times New Roman"/>
          <w:i/>
          <w:iCs/>
          <w:lang w:val="id-ID"/>
        </w:rPr>
        <w:t>puff pastry</w:t>
      </w:r>
      <w:r w:rsidRPr="005E099C">
        <w:rPr>
          <w:rFonts w:cs="Times New Roman"/>
          <w:lang w:val="id-ID"/>
        </w:rPr>
        <w:t xml:space="preserve">. Jenis butter ini memiliki sifat plastis dan elastis sehingga mudah digiling dan dapat dilipat. Kelemahan dari buttersheet ini adalah titik lelehnya yang lebih rendah  dibandingkan margarin, karena kandungan lemaknya dari hewani yang membuatnya cepat meleleh jika didiamkan atau digunakan disuhu ruang. Tetapi untuk rasa dan aroma penggunaan buttersheet lebih unggul dibandingkan dengan </w:t>
      </w:r>
      <w:r w:rsidRPr="005E099C">
        <w:rPr>
          <w:rFonts w:cs="Times New Roman"/>
          <w:i/>
          <w:iCs/>
          <w:lang w:val="id-ID"/>
        </w:rPr>
        <w:t xml:space="preserve">margarine fat lamination. </w:t>
      </w:r>
    </w:p>
    <w:p w14:paraId="46839AD7" w14:textId="77777777" w:rsidR="005E099C" w:rsidRPr="005E099C" w:rsidRDefault="005E099C" w:rsidP="005E099C">
      <w:pPr>
        <w:spacing w:after="0" w:line="360" w:lineRule="auto"/>
        <w:rPr>
          <w:rFonts w:cs="Times New Roman"/>
          <w:lang w:val="id-ID"/>
        </w:rPr>
      </w:pPr>
    </w:p>
    <w:p w14:paraId="41D7FC14"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111" w:name="_Toc222105294"/>
      <w:bookmarkStart w:id="112" w:name="_Toc222782300"/>
      <w:r w:rsidRPr="005E099C">
        <w:rPr>
          <w:rFonts w:cs="Times New Roman"/>
          <w:i/>
          <w:iCs/>
          <w:color w:val="auto"/>
          <w:sz w:val="24"/>
          <w:szCs w:val="24"/>
          <w:lang w:val="id-ID"/>
        </w:rPr>
        <w:t>Cream cheese</w:t>
      </w:r>
      <w:bookmarkEnd w:id="111"/>
      <w:bookmarkEnd w:id="112"/>
      <w:r w:rsidRPr="005E099C">
        <w:rPr>
          <w:rFonts w:cs="Times New Roman"/>
          <w:i/>
          <w:iCs/>
          <w:color w:val="auto"/>
          <w:sz w:val="24"/>
          <w:szCs w:val="24"/>
          <w:lang w:val="id-ID"/>
        </w:rPr>
        <w:t xml:space="preserve"> </w:t>
      </w:r>
    </w:p>
    <w:p w14:paraId="15EE5A2B" w14:textId="77777777" w:rsidR="005E099C" w:rsidRPr="005E099C" w:rsidRDefault="005E099C" w:rsidP="005E099C">
      <w:pPr>
        <w:spacing w:after="0" w:line="360" w:lineRule="auto"/>
        <w:jc w:val="center"/>
        <w:rPr>
          <w:rFonts w:cs="Times New Roman"/>
          <w:lang w:val="id-ID"/>
        </w:rPr>
      </w:pPr>
      <w:r w:rsidRPr="005E099C">
        <w:rPr>
          <w:rFonts w:cs="Times New Roman"/>
          <w:i/>
          <w:iCs/>
          <w:noProof/>
          <w:lang w:val="id-ID"/>
        </w:rPr>
        <w:drawing>
          <wp:anchor distT="0" distB="0" distL="114300" distR="114300" simplePos="0" relativeHeight="251652096" behindDoc="0" locked="0" layoutInCell="1" allowOverlap="1" wp14:anchorId="30340AEF" wp14:editId="57944565">
            <wp:simplePos x="0" y="0"/>
            <wp:positionH relativeFrom="column">
              <wp:posOffset>2170651</wp:posOffset>
            </wp:positionH>
            <wp:positionV relativeFrom="paragraph">
              <wp:posOffset>202841</wp:posOffset>
            </wp:positionV>
            <wp:extent cx="1485900" cy="1485900"/>
            <wp:effectExtent l="0" t="0" r="0" b="0"/>
            <wp:wrapTopAndBottom/>
            <wp:docPr id="99814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144709" name="Picture 99814470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p>
    <w:p w14:paraId="7405E15C"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13" w:name="_Toc222105363"/>
      <w:bookmarkStart w:id="114" w:name="_Toc222108301"/>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13</w:t>
      </w:r>
      <w:r w:rsidRPr="005E099C">
        <w:rPr>
          <w:rFonts w:cs="Times New Roman"/>
          <w:i w:val="0"/>
          <w:iCs w:val="0"/>
          <w:color w:val="auto"/>
          <w:sz w:val="24"/>
          <w:szCs w:val="24"/>
        </w:rPr>
        <w:fldChar w:fldCharType="end"/>
      </w:r>
    </w:p>
    <w:p w14:paraId="20A37A0A" w14:textId="77777777"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 xml:space="preserve"> Cream Cheese</w:t>
      </w:r>
      <w:bookmarkEnd w:id="113"/>
      <w:bookmarkEnd w:id="114"/>
    </w:p>
    <w:p w14:paraId="3A8D8F99" w14:textId="77777777" w:rsidR="005E099C" w:rsidRPr="005E099C" w:rsidRDefault="005E099C" w:rsidP="005E099C">
      <w:pPr>
        <w:spacing w:line="360" w:lineRule="auto"/>
        <w:ind w:left="1134"/>
        <w:jc w:val="center"/>
        <w:rPr>
          <w:rFonts w:cs="Times New Roman"/>
          <w:lang w:val="id-ID"/>
        </w:rPr>
      </w:pPr>
      <w:hyperlink r:id="rId30" w:history="1">
        <w:r w:rsidRPr="005E099C">
          <w:rPr>
            <w:rStyle w:val="Hyperlink"/>
            <w:rFonts w:cs="Times New Roman"/>
            <w:color w:val="auto"/>
            <w:lang w:val="id-ID"/>
          </w:rPr>
          <w:t>https://tastegreatfoodie.com/2-ingredient-cream-cheese/</w:t>
        </w:r>
      </w:hyperlink>
    </w:p>
    <w:p w14:paraId="63CAC2BC"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Cream</w:t>
      </w:r>
      <w:r w:rsidRPr="005E099C">
        <w:rPr>
          <w:rFonts w:cs="Times New Roman"/>
          <w:lang w:val="id-ID"/>
        </w:rPr>
        <w:t xml:space="preserve"> </w:t>
      </w:r>
      <w:r w:rsidRPr="005E099C">
        <w:rPr>
          <w:rFonts w:cs="Times New Roman"/>
          <w:i/>
          <w:iCs/>
          <w:lang w:val="id-ID"/>
        </w:rPr>
        <w:t>cheese</w:t>
      </w:r>
      <w:r w:rsidRPr="005E099C">
        <w:rPr>
          <w:rFonts w:cs="Times New Roman"/>
          <w:lang w:val="id-ID"/>
        </w:rPr>
        <w:t xml:space="preserve"> adalah produk susu segar yang dibuat dari campuran susu dan krim melalui proses koagulasi dengan bantuan asam atau enzim. </w:t>
      </w:r>
      <w:r w:rsidRPr="005E099C">
        <w:rPr>
          <w:rFonts w:cs="Times New Roman"/>
          <w:i/>
          <w:iCs/>
          <w:lang w:val="id-ID"/>
        </w:rPr>
        <w:t>Cream</w:t>
      </w:r>
      <w:r w:rsidRPr="005E099C">
        <w:rPr>
          <w:rFonts w:cs="Times New Roman"/>
          <w:lang w:val="id-ID"/>
        </w:rPr>
        <w:t xml:space="preserve"> </w:t>
      </w:r>
      <w:r w:rsidRPr="005E099C">
        <w:rPr>
          <w:rFonts w:cs="Times New Roman"/>
          <w:i/>
          <w:iCs/>
          <w:lang w:val="id-ID"/>
        </w:rPr>
        <w:t>cheese</w:t>
      </w:r>
      <w:r w:rsidRPr="005E099C">
        <w:rPr>
          <w:rFonts w:cs="Times New Roman"/>
          <w:lang w:val="id-ID"/>
        </w:rPr>
        <w:t xml:space="preserve"> memiliki tekstur lembut, warna putih hingga krem, serta rasa sedikit asam yang khas kandungan lemaknya yang cukup tinggi sehingga menghasilkan sensasi </w:t>
      </w:r>
      <w:r w:rsidRPr="005E099C">
        <w:rPr>
          <w:rFonts w:cs="Times New Roman"/>
          <w:i/>
          <w:iCs/>
          <w:lang w:val="id-ID"/>
        </w:rPr>
        <w:t>creamy</w:t>
      </w:r>
      <w:r w:rsidRPr="005E099C">
        <w:rPr>
          <w:rFonts w:cs="Times New Roman"/>
          <w:lang w:val="id-ID"/>
        </w:rPr>
        <w:t xml:space="preserve"> dan mudah dioleskan. Dalam dunia </w:t>
      </w:r>
      <w:r w:rsidRPr="005E099C">
        <w:rPr>
          <w:rFonts w:cs="Times New Roman"/>
          <w:i/>
          <w:iCs/>
          <w:lang w:val="id-ID"/>
        </w:rPr>
        <w:t>pastry</w:t>
      </w:r>
      <w:r w:rsidRPr="005E099C">
        <w:rPr>
          <w:rFonts w:cs="Times New Roman"/>
          <w:lang w:val="id-ID"/>
        </w:rPr>
        <w:t xml:space="preserve"> </w:t>
      </w:r>
      <w:r w:rsidRPr="005E099C">
        <w:rPr>
          <w:rFonts w:cs="Times New Roman"/>
          <w:i/>
          <w:iCs/>
          <w:lang w:val="id-ID"/>
        </w:rPr>
        <w:t>bakery</w:t>
      </w:r>
      <w:r w:rsidRPr="005E099C">
        <w:rPr>
          <w:rFonts w:cs="Times New Roman"/>
          <w:lang w:val="id-ID"/>
        </w:rPr>
        <w:t xml:space="preserve">, </w:t>
      </w:r>
      <w:r w:rsidRPr="005E099C">
        <w:rPr>
          <w:rFonts w:cs="Times New Roman"/>
          <w:i/>
          <w:iCs/>
          <w:lang w:val="id-ID"/>
        </w:rPr>
        <w:t>cream</w:t>
      </w:r>
      <w:r w:rsidRPr="005E099C">
        <w:rPr>
          <w:rFonts w:cs="Times New Roman"/>
          <w:lang w:val="id-ID"/>
        </w:rPr>
        <w:t xml:space="preserve"> </w:t>
      </w:r>
      <w:r w:rsidRPr="005E099C">
        <w:rPr>
          <w:rFonts w:cs="Times New Roman"/>
          <w:i/>
          <w:iCs/>
          <w:lang w:val="id-ID"/>
        </w:rPr>
        <w:t>cheese</w:t>
      </w:r>
      <w:r w:rsidRPr="005E099C">
        <w:rPr>
          <w:rFonts w:cs="Times New Roman"/>
          <w:lang w:val="id-ID"/>
        </w:rPr>
        <w:t xml:space="preserve"> dikenal sebagai bahan serbaguna yang banyak digunakan pada </w:t>
      </w:r>
      <w:r w:rsidRPr="005E099C">
        <w:rPr>
          <w:rFonts w:cs="Times New Roman"/>
          <w:i/>
          <w:iCs/>
          <w:lang w:val="id-ID"/>
        </w:rPr>
        <w:t>filling</w:t>
      </w:r>
      <w:r w:rsidRPr="005E099C">
        <w:rPr>
          <w:rFonts w:cs="Times New Roman"/>
          <w:lang w:val="id-ID"/>
        </w:rPr>
        <w:t xml:space="preserve">, </w:t>
      </w:r>
      <w:r w:rsidRPr="005E099C">
        <w:rPr>
          <w:rFonts w:cs="Times New Roman"/>
          <w:i/>
          <w:iCs/>
          <w:lang w:val="id-ID"/>
        </w:rPr>
        <w:t>frosting</w:t>
      </w:r>
      <w:r w:rsidRPr="005E099C">
        <w:rPr>
          <w:rFonts w:cs="Times New Roman"/>
          <w:lang w:val="id-ID"/>
        </w:rPr>
        <w:t xml:space="preserve">, dan </w:t>
      </w:r>
      <w:r w:rsidRPr="005E099C">
        <w:rPr>
          <w:rFonts w:cs="Times New Roman"/>
          <w:i/>
          <w:iCs/>
          <w:lang w:val="id-ID"/>
        </w:rPr>
        <w:t>dessert</w:t>
      </w:r>
      <w:r w:rsidRPr="005E099C">
        <w:rPr>
          <w:rFonts w:cs="Times New Roman"/>
          <w:lang w:val="id-ID"/>
        </w:rPr>
        <w:t xml:space="preserve"> karena sifatnya yang mudah dipadukan dengan bahan manis maupun gurih. </w:t>
      </w:r>
    </w:p>
    <w:p w14:paraId="749DA48C" w14:textId="77777777" w:rsidR="005E099C" w:rsidRPr="005E099C" w:rsidRDefault="005E099C" w:rsidP="005E099C">
      <w:pPr>
        <w:spacing w:after="0" w:line="360" w:lineRule="auto"/>
        <w:ind w:left="1080" w:firstLine="360"/>
        <w:rPr>
          <w:rFonts w:cs="Times New Roman"/>
          <w:lang w:val="id-ID"/>
        </w:rPr>
      </w:pPr>
    </w:p>
    <w:p w14:paraId="5EBE9188" w14:textId="77777777" w:rsidR="005E099C" w:rsidRPr="005E099C" w:rsidRDefault="005E099C" w:rsidP="005E099C">
      <w:pPr>
        <w:pStyle w:val="Heading3"/>
        <w:numPr>
          <w:ilvl w:val="0"/>
          <w:numId w:val="36"/>
        </w:numPr>
        <w:spacing w:before="0" w:after="0" w:line="360" w:lineRule="auto"/>
        <w:ind w:left="1134"/>
        <w:rPr>
          <w:rFonts w:cs="Times New Roman"/>
          <w:color w:val="auto"/>
          <w:sz w:val="24"/>
          <w:szCs w:val="24"/>
          <w:lang w:val="id-ID"/>
        </w:rPr>
      </w:pPr>
      <w:bookmarkStart w:id="115" w:name="_Toc222105295"/>
      <w:bookmarkStart w:id="116" w:name="_Toc222782301"/>
      <w:r w:rsidRPr="005E099C">
        <w:rPr>
          <w:rFonts w:cs="Times New Roman"/>
          <w:noProof/>
          <w:color w:val="auto"/>
          <w:sz w:val="24"/>
          <w:szCs w:val="24"/>
          <w:lang w:val="id-ID"/>
        </w:rPr>
        <w:lastRenderedPageBreak/>
        <w:drawing>
          <wp:anchor distT="0" distB="0" distL="114300" distR="114300" simplePos="0" relativeHeight="251656192" behindDoc="0" locked="0" layoutInCell="1" allowOverlap="1" wp14:anchorId="6E3713F9" wp14:editId="520620F5">
            <wp:simplePos x="0" y="0"/>
            <wp:positionH relativeFrom="column">
              <wp:posOffset>1871262</wp:posOffset>
            </wp:positionH>
            <wp:positionV relativeFrom="paragraph">
              <wp:posOffset>287323</wp:posOffset>
            </wp:positionV>
            <wp:extent cx="1891665" cy="1252220"/>
            <wp:effectExtent l="0" t="0" r="0" b="5080"/>
            <wp:wrapTopAndBottom/>
            <wp:docPr id="1676298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98459" name="Picture 167629845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91665" cy="1252220"/>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color w:val="auto"/>
          <w:sz w:val="24"/>
          <w:szCs w:val="24"/>
          <w:lang w:val="id-ID"/>
        </w:rPr>
        <w:t>Ubi Cilembu</w:t>
      </w:r>
      <w:bookmarkEnd w:id="115"/>
      <w:bookmarkEnd w:id="116"/>
      <w:r w:rsidRPr="005E099C">
        <w:rPr>
          <w:rFonts w:cs="Times New Roman"/>
          <w:color w:val="auto"/>
          <w:sz w:val="24"/>
          <w:szCs w:val="24"/>
          <w:lang w:val="id-ID"/>
        </w:rPr>
        <w:t xml:space="preserve"> </w:t>
      </w:r>
    </w:p>
    <w:p w14:paraId="4FE20637"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17" w:name="_Toc222105364"/>
      <w:bookmarkStart w:id="118" w:name="_Toc222108302"/>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14</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2D1556D4" w14:textId="77777777" w:rsidR="005E099C" w:rsidRPr="005E099C" w:rsidRDefault="005E099C" w:rsidP="005E099C">
      <w:pPr>
        <w:pStyle w:val="Caption"/>
        <w:spacing w:after="0"/>
        <w:ind w:left="1134"/>
        <w:jc w:val="center"/>
        <w:rPr>
          <w:rFonts w:cs="Times New Roman"/>
          <w:i w:val="0"/>
          <w:iCs w:val="0"/>
          <w:color w:val="auto"/>
          <w:sz w:val="24"/>
          <w:szCs w:val="24"/>
        </w:rPr>
      </w:pPr>
      <w:r w:rsidRPr="005E099C">
        <w:rPr>
          <w:rFonts w:cs="Times New Roman"/>
          <w:i w:val="0"/>
          <w:iCs w:val="0"/>
          <w:color w:val="auto"/>
          <w:sz w:val="24"/>
          <w:szCs w:val="24"/>
        </w:rPr>
        <w:t xml:space="preserve">Ubi </w:t>
      </w:r>
      <w:proofErr w:type="spellStart"/>
      <w:r w:rsidRPr="005E099C">
        <w:rPr>
          <w:rFonts w:cs="Times New Roman"/>
          <w:i w:val="0"/>
          <w:iCs w:val="0"/>
          <w:color w:val="auto"/>
          <w:sz w:val="24"/>
          <w:szCs w:val="24"/>
        </w:rPr>
        <w:t>Cilembu</w:t>
      </w:r>
      <w:bookmarkEnd w:id="117"/>
      <w:bookmarkEnd w:id="118"/>
      <w:proofErr w:type="spellEnd"/>
    </w:p>
    <w:p w14:paraId="26B0DD9B" w14:textId="77777777" w:rsidR="005E099C" w:rsidRPr="005E099C" w:rsidRDefault="005E099C" w:rsidP="005E099C">
      <w:pPr>
        <w:spacing w:after="0" w:line="240" w:lineRule="auto"/>
        <w:ind w:left="1134"/>
        <w:jc w:val="center"/>
        <w:rPr>
          <w:rFonts w:cs="Times New Roman"/>
        </w:rPr>
      </w:pPr>
      <w:hyperlink r:id="rId32" w:history="1">
        <w:r w:rsidRPr="005E099C">
          <w:rPr>
            <w:rStyle w:val="Hyperlink"/>
            <w:rFonts w:cs="Times New Roman"/>
            <w:color w:val="auto"/>
            <w:lang w:val="id-ID"/>
          </w:rPr>
          <w:t>https://www.halodoc.com/artikel/ini-kandungan-nutrisi-ubi-cilembu-dan-manfaatnya-untuk-kesehatan?srsltid=AfmBOoq6DyDncFs3-o2OljBwIr_IOLTXFgqfSVMSC_TYDfVxTPK4xfD6</w:t>
        </w:r>
      </w:hyperlink>
    </w:p>
    <w:p w14:paraId="6A324DEF" w14:textId="77777777" w:rsidR="005E099C" w:rsidRPr="005E099C" w:rsidRDefault="005E099C" w:rsidP="005E099C">
      <w:pPr>
        <w:spacing w:after="0" w:line="240" w:lineRule="auto"/>
        <w:ind w:left="720"/>
        <w:jc w:val="center"/>
        <w:rPr>
          <w:rFonts w:cs="Times New Roman"/>
          <w:lang w:val="id-ID"/>
        </w:rPr>
      </w:pPr>
    </w:p>
    <w:p w14:paraId="26E4C6BB" w14:textId="77777777" w:rsidR="005E099C" w:rsidRPr="005E099C" w:rsidRDefault="005E099C" w:rsidP="005E099C">
      <w:pPr>
        <w:spacing w:after="0" w:line="360" w:lineRule="auto"/>
        <w:ind w:left="1134" w:firstLine="567"/>
        <w:rPr>
          <w:rFonts w:cs="Times New Roman"/>
          <w:lang w:val="id-ID"/>
        </w:rPr>
      </w:pPr>
      <w:r w:rsidRPr="005E099C">
        <w:rPr>
          <w:rFonts w:cs="Times New Roman"/>
          <w:lang w:val="id-ID"/>
        </w:rPr>
        <w:t xml:space="preserve">Ubi Cilembu adalah varietas ubi jalar lokal yang berasal dari daerah Cilembu, Kabupaten Sumedang, Jawa Barat. Ubi ini dikenal memiliki cita rasa manis alami yang khas, terutama setelah melalui proses pemanggangan atau pemanasan, dimana kandungan gulanya akan meningkat. Ubi Cilembu memiliki tekstur lembut dan berserat halus serta kaya akan karbohidrat, serat pangan, dan senyawa bioaktif. Keunikan rasa dan asal geografisnya menjadikan ubi Cilembu sebagai bahan pangan lokal bernilai ekonomi dan kuliner tinggi. </w:t>
      </w:r>
    </w:p>
    <w:p w14:paraId="31A8C5E8" w14:textId="77777777" w:rsidR="005E099C" w:rsidRPr="005E099C" w:rsidRDefault="005E099C" w:rsidP="005E099C">
      <w:pPr>
        <w:spacing w:after="0" w:line="360" w:lineRule="auto"/>
        <w:rPr>
          <w:rFonts w:cs="Times New Roman"/>
          <w:lang w:val="id-ID"/>
        </w:rPr>
      </w:pPr>
    </w:p>
    <w:p w14:paraId="32BD242F"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119" w:name="_Toc222105296"/>
      <w:bookmarkStart w:id="120" w:name="_Toc222782302"/>
      <w:r w:rsidRPr="005E099C">
        <w:rPr>
          <w:rFonts w:cs="Times New Roman"/>
          <w:i/>
          <w:iCs/>
          <w:color w:val="auto"/>
          <w:sz w:val="24"/>
          <w:szCs w:val="24"/>
          <w:lang w:val="id-ID"/>
        </w:rPr>
        <w:t>Whipping Cream</w:t>
      </w:r>
      <w:bookmarkEnd w:id="119"/>
      <w:bookmarkEnd w:id="120"/>
      <w:r w:rsidRPr="005E099C">
        <w:rPr>
          <w:rFonts w:cs="Times New Roman"/>
          <w:i/>
          <w:iCs/>
          <w:color w:val="auto"/>
          <w:sz w:val="24"/>
          <w:szCs w:val="24"/>
          <w:lang w:val="id-ID"/>
        </w:rPr>
        <w:t xml:space="preserve"> </w:t>
      </w:r>
    </w:p>
    <w:p w14:paraId="1D21DCD1" w14:textId="77777777" w:rsidR="005E099C" w:rsidRPr="005E099C" w:rsidRDefault="005E099C" w:rsidP="005E099C">
      <w:pPr>
        <w:spacing w:after="0" w:line="360" w:lineRule="auto"/>
        <w:ind w:left="720"/>
        <w:jc w:val="center"/>
        <w:rPr>
          <w:rFonts w:cs="Times New Roman"/>
          <w:lang w:val="id-ID"/>
        </w:rPr>
      </w:pPr>
      <w:r w:rsidRPr="005E099C">
        <w:rPr>
          <w:rFonts w:cs="Times New Roman"/>
          <w:i/>
          <w:iCs/>
          <w:noProof/>
          <w:lang w:val="id-ID"/>
        </w:rPr>
        <w:drawing>
          <wp:anchor distT="0" distB="0" distL="114300" distR="114300" simplePos="0" relativeHeight="251660288" behindDoc="0" locked="0" layoutInCell="1" allowOverlap="1" wp14:anchorId="502B2740" wp14:editId="228DB0B2">
            <wp:simplePos x="0" y="0"/>
            <wp:positionH relativeFrom="column">
              <wp:posOffset>1955054</wp:posOffset>
            </wp:positionH>
            <wp:positionV relativeFrom="paragraph">
              <wp:posOffset>239699</wp:posOffset>
            </wp:positionV>
            <wp:extent cx="1868805" cy="1212850"/>
            <wp:effectExtent l="0" t="0" r="0" b="6350"/>
            <wp:wrapTopAndBottom/>
            <wp:docPr id="95993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93559" name="Picture 9599355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68805" cy="1212850"/>
                    </a:xfrm>
                    <a:prstGeom prst="rect">
                      <a:avLst/>
                    </a:prstGeom>
                  </pic:spPr>
                </pic:pic>
              </a:graphicData>
            </a:graphic>
            <wp14:sizeRelH relativeFrom="margin">
              <wp14:pctWidth>0</wp14:pctWidth>
            </wp14:sizeRelH>
            <wp14:sizeRelV relativeFrom="margin">
              <wp14:pctHeight>0</wp14:pctHeight>
            </wp14:sizeRelV>
          </wp:anchor>
        </w:drawing>
      </w:r>
    </w:p>
    <w:p w14:paraId="37210B2D"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21" w:name="_Toc222105365"/>
      <w:bookmarkStart w:id="122" w:name="_Toc222108303"/>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15</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09B6A19B" w14:textId="77777777"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Whipping Cream</w:t>
      </w:r>
      <w:bookmarkEnd w:id="121"/>
      <w:bookmarkEnd w:id="122"/>
    </w:p>
    <w:p w14:paraId="3E626C22" w14:textId="77777777" w:rsidR="005E099C" w:rsidRPr="005E099C" w:rsidRDefault="005E099C" w:rsidP="005E099C">
      <w:pPr>
        <w:spacing w:line="360" w:lineRule="auto"/>
        <w:ind w:left="1134"/>
        <w:jc w:val="center"/>
        <w:rPr>
          <w:rFonts w:cs="Times New Roman"/>
          <w:lang w:val="id-ID"/>
        </w:rPr>
      </w:pPr>
      <w:hyperlink r:id="rId34" w:history="1">
        <w:r w:rsidRPr="005E099C">
          <w:rPr>
            <w:rStyle w:val="Hyperlink"/>
            <w:rFonts w:cs="Times New Roman"/>
            <w:color w:val="auto"/>
            <w:lang w:val="id-ID"/>
          </w:rPr>
          <w:t>https://blog.creamchargers.co.uk/whipped-cream-vs-whipping-cream/</w:t>
        </w:r>
      </w:hyperlink>
    </w:p>
    <w:p w14:paraId="60DB305D"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Whipping</w:t>
      </w:r>
      <w:r w:rsidRPr="005E099C">
        <w:rPr>
          <w:rFonts w:cs="Times New Roman"/>
          <w:lang w:val="id-ID"/>
        </w:rPr>
        <w:t xml:space="preserve"> </w:t>
      </w:r>
      <w:r w:rsidRPr="005E099C">
        <w:rPr>
          <w:rFonts w:cs="Times New Roman"/>
          <w:i/>
          <w:iCs/>
          <w:lang w:val="id-ID"/>
        </w:rPr>
        <w:t>cream</w:t>
      </w:r>
      <w:r w:rsidRPr="005E099C">
        <w:rPr>
          <w:rFonts w:cs="Times New Roman"/>
          <w:lang w:val="id-ID"/>
        </w:rPr>
        <w:t xml:space="preserve"> adalah produk olahan susu dengan kandungan lemak yang tinggi yang berasal dari bagian </w:t>
      </w:r>
      <w:r w:rsidRPr="005E099C">
        <w:rPr>
          <w:rFonts w:cs="Times New Roman"/>
          <w:i/>
          <w:iCs/>
          <w:lang w:val="id-ID"/>
        </w:rPr>
        <w:t>cream</w:t>
      </w:r>
      <w:r w:rsidRPr="005E099C">
        <w:rPr>
          <w:rFonts w:cs="Times New Roman"/>
          <w:lang w:val="id-ID"/>
        </w:rPr>
        <w:t xml:space="preserve"> susu, </w:t>
      </w:r>
      <w:r w:rsidRPr="005E099C">
        <w:rPr>
          <w:rFonts w:cs="Times New Roman"/>
          <w:i/>
          <w:iCs/>
          <w:lang w:val="id-ID"/>
        </w:rPr>
        <w:t>whipping</w:t>
      </w:r>
      <w:r w:rsidRPr="005E099C">
        <w:rPr>
          <w:rFonts w:cs="Times New Roman"/>
          <w:lang w:val="id-ID"/>
        </w:rPr>
        <w:t xml:space="preserve"> </w:t>
      </w:r>
      <w:r w:rsidRPr="005E099C">
        <w:rPr>
          <w:rFonts w:cs="Times New Roman"/>
          <w:i/>
          <w:iCs/>
          <w:lang w:val="id-ID"/>
        </w:rPr>
        <w:lastRenderedPageBreak/>
        <w:t>cream</w:t>
      </w:r>
      <w:r w:rsidRPr="005E099C">
        <w:rPr>
          <w:rFonts w:cs="Times New Roman"/>
          <w:lang w:val="id-ID"/>
        </w:rPr>
        <w:t xml:space="preserve"> dapat dikocok hingga membentuk tekstur mengembang stabil karena adanya lemak susu yang mampu menangkap udara. Bahan ini memiliki tekstur cair kental sebelum dikocok dan rasa yang lembut serta netral. Dalam aplikasi </w:t>
      </w:r>
      <w:r w:rsidRPr="005E099C">
        <w:rPr>
          <w:rFonts w:cs="Times New Roman"/>
          <w:i/>
          <w:iCs/>
          <w:lang w:val="id-ID"/>
        </w:rPr>
        <w:t>pastry</w:t>
      </w:r>
      <w:r w:rsidRPr="005E099C">
        <w:rPr>
          <w:rFonts w:cs="Times New Roman"/>
          <w:lang w:val="id-ID"/>
        </w:rPr>
        <w:t xml:space="preserve"> dan </w:t>
      </w:r>
      <w:r w:rsidRPr="005E099C">
        <w:rPr>
          <w:rFonts w:cs="Times New Roman"/>
          <w:i/>
          <w:iCs/>
          <w:lang w:val="id-ID"/>
        </w:rPr>
        <w:t>dessert</w:t>
      </w:r>
      <w:r w:rsidRPr="005E099C">
        <w:rPr>
          <w:rFonts w:cs="Times New Roman"/>
          <w:lang w:val="id-ID"/>
        </w:rPr>
        <w:t xml:space="preserve">. </w:t>
      </w:r>
      <w:r w:rsidRPr="005E099C">
        <w:rPr>
          <w:rFonts w:cs="Times New Roman"/>
          <w:i/>
          <w:iCs/>
          <w:lang w:val="id-ID"/>
        </w:rPr>
        <w:t>Whipping</w:t>
      </w:r>
      <w:r w:rsidRPr="005E099C">
        <w:rPr>
          <w:rFonts w:cs="Times New Roman"/>
          <w:lang w:val="id-ID"/>
        </w:rPr>
        <w:t xml:space="preserve"> </w:t>
      </w:r>
      <w:r w:rsidRPr="005E099C">
        <w:rPr>
          <w:rFonts w:cs="Times New Roman"/>
          <w:i/>
          <w:iCs/>
          <w:lang w:val="id-ID"/>
        </w:rPr>
        <w:t>cream</w:t>
      </w:r>
      <w:r w:rsidRPr="005E099C">
        <w:rPr>
          <w:rFonts w:cs="Times New Roman"/>
          <w:lang w:val="id-ID"/>
        </w:rPr>
        <w:t xml:space="preserve"> banyak digunakan untuk memberikan kelembutan, volume, dan sensasi ringan pada produk akhir. </w:t>
      </w:r>
    </w:p>
    <w:p w14:paraId="53DB3BB9" w14:textId="77777777" w:rsidR="005E099C" w:rsidRPr="005E099C" w:rsidRDefault="005E099C" w:rsidP="005E099C">
      <w:pPr>
        <w:spacing w:after="0" w:line="360" w:lineRule="auto"/>
        <w:ind w:left="1080" w:firstLine="360"/>
        <w:rPr>
          <w:rFonts w:cs="Times New Roman"/>
          <w:lang w:val="id-ID"/>
        </w:rPr>
      </w:pPr>
    </w:p>
    <w:p w14:paraId="1C8EFD2E" w14:textId="77777777" w:rsidR="005E099C" w:rsidRPr="005E099C" w:rsidRDefault="005E099C" w:rsidP="005E099C">
      <w:pPr>
        <w:pStyle w:val="Heading3"/>
        <w:numPr>
          <w:ilvl w:val="0"/>
          <w:numId w:val="36"/>
        </w:numPr>
        <w:spacing w:before="0" w:after="0" w:line="360" w:lineRule="auto"/>
        <w:ind w:left="1134"/>
        <w:rPr>
          <w:rFonts w:cs="Times New Roman"/>
          <w:i/>
          <w:iCs/>
          <w:color w:val="auto"/>
          <w:sz w:val="24"/>
          <w:szCs w:val="24"/>
          <w:lang w:val="id-ID"/>
        </w:rPr>
      </w:pPr>
      <w:bookmarkStart w:id="123" w:name="_Toc222105297"/>
      <w:bookmarkStart w:id="124" w:name="_Toc222782303"/>
      <w:r w:rsidRPr="005E099C">
        <w:rPr>
          <w:rFonts w:cs="Times New Roman"/>
          <w:i/>
          <w:iCs/>
          <w:noProof/>
          <w:color w:val="auto"/>
          <w:sz w:val="24"/>
          <w:szCs w:val="24"/>
          <w:lang w:val="id-ID"/>
        </w:rPr>
        <w:drawing>
          <wp:anchor distT="0" distB="0" distL="114300" distR="114300" simplePos="0" relativeHeight="251664384" behindDoc="0" locked="0" layoutInCell="1" allowOverlap="1" wp14:anchorId="30C06C77" wp14:editId="610DD5DD">
            <wp:simplePos x="0" y="0"/>
            <wp:positionH relativeFrom="column">
              <wp:posOffset>2098675</wp:posOffset>
            </wp:positionH>
            <wp:positionV relativeFrom="paragraph">
              <wp:posOffset>320012</wp:posOffset>
            </wp:positionV>
            <wp:extent cx="1586865" cy="1509395"/>
            <wp:effectExtent l="0" t="0" r="0" b="0"/>
            <wp:wrapTopAndBottom/>
            <wp:docPr id="20129377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37721" name="Picture 2012937721"/>
                    <pic:cNvPicPr/>
                  </pic:nvPicPr>
                  <pic:blipFill rotWithShape="1">
                    <a:blip r:embed="rId35" cstate="print">
                      <a:extLst>
                        <a:ext uri="{28A0092B-C50C-407E-A947-70E740481C1C}">
                          <a14:useLocalDpi xmlns:a14="http://schemas.microsoft.com/office/drawing/2010/main" val="0"/>
                        </a:ext>
                      </a:extLst>
                    </a:blip>
                    <a:srcRect t="17294" b="10612"/>
                    <a:stretch>
                      <a:fillRect/>
                    </a:stretch>
                  </pic:blipFill>
                  <pic:spPr bwMode="auto">
                    <a:xfrm>
                      <a:off x="0" y="0"/>
                      <a:ext cx="1586865" cy="15093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E099C">
        <w:rPr>
          <w:rFonts w:cs="Times New Roman"/>
          <w:i/>
          <w:iCs/>
          <w:color w:val="auto"/>
          <w:sz w:val="24"/>
          <w:szCs w:val="24"/>
          <w:lang w:val="id-ID"/>
        </w:rPr>
        <w:t>Icing Sugar</w:t>
      </w:r>
      <w:bookmarkEnd w:id="123"/>
      <w:bookmarkEnd w:id="124"/>
      <w:r w:rsidRPr="005E099C">
        <w:rPr>
          <w:rFonts w:cs="Times New Roman"/>
          <w:i/>
          <w:iCs/>
          <w:color w:val="auto"/>
          <w:sz w:val="24"/>
          <w:szCs w:val="24"/>
          <w:lang w:val="id-ID"/>
        </w:rPr>
        <w:t xml:space="preserve"> </w:t>
      </w:r>
    </w:p>
    <w:p w14:paraId="34938070" w14:textId="77777777" w:rsidR="005E099C" w:rsidRPr="005E099C" w:rsidRDefault="005E099C" w:rsidP="005E099C">
      <w:pPr>
        <w:pStyle w:val="Caption"/>
        <w:spacing w:after="0"/>
        <w:ind w:left="1134"/>
        <w:jc w:val="center"/>
        <w:rPr>
          <w:rFonts w:cs="Times New Roman"/>
          <w:i w:val="0"/>
          <w:iCs w:val="0"/>
          <w:color w:val="auto"/>
          <w:sz w:val="24"/>
          <w:szCs w:val="24"/>
        </w:rPr>
      </w:pPr>
      <w:bookmarkStart w:id="125" w:name="_Toc222105366"/>
      <w:bookmarkStart w:id="126" w:name="_Toc222108304"/>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16</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19B32168" w14:textId="77777777"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Icing Sugar</w:t>
      </w:r>
      <w:bookmarkEnd w:id="125"/>
      <w:bookmarkEnd w:id="126"/>
    </w:p>
    <w:p w14:paraId="081548A9" w14:textId="77777777" w:rsidR="005E099C" w:rsidRPr="005E099C" w:rsidRDefault="005E099C" w:rsidP="005E099C">
      <w:pPr>
        <w:pStyle w:val="ListParagraph"/>
        <w:spacing w:after="0" w:line="240" w:lineRule="auto"/>
        <w:ind w:left="1134"/>
        <w:jc w:val="center"/>
        <w:rPr>
          <w:rFonts w:cs="Times New Roman"/>
        </w:rPr>
      </w:pPr>
      <w:hyperlink r:id="rId36" w:history="1">
        <w:r w:rsidRPr="005E099C">
          <w:rPr>
            <w:rStyle w:val="Hyperlink"/>
            <w:rFonts w:cs="Times New Roman"/>
            <w:color w:val="auto"/>
            <w:lang w:val="id-ID"/>
          </w:rPr>
          <w:t>https://www.sharmispassions.com/icing-sugar-recipe/</w:t>
        </w:r>
      </w:hyperlink>
    </w:p>
    <w:p w14:paraId="33911F83" w14:textId="77777777" w:rsidR="005E099C" w:rsidRPr="005E099C" w:rsidRDefault="005E099C" w:rsidP="005E099C">
      <w:pPr>
        <w:pStyle w:val="ListParagraph"/>
        <w:spacing w:after="0" w:line="240" w:lineRule="auto"/>
        <w:ind w:left="1080"/>
        <w:jc w:val="center"/>
        <w:rPr>
          <w:rFonts w:cs="Times New Roman"/>
        </w:rPr>
      </w:pPr>
    </w:p>
    <w:p w14:paraId="6172AD32" w14:textId="77777777" w:rsidR="005E099C" w:rsidRPr="005E099C" w:rsidRDefault="005E099C" w:rsidP="005E099C">
      <w:pPr>
        <w:pStyle w:val="ListParagraph"/>
        <w:spacing w:after="0" w:line="360" w:lineRule="auto"/>
        <w:ind w:left="1134" w:firstLine="567"/>
        <w:rPr>
          <w:rFonts w:cs="Times New Roman"/>
          <w:lang w:val="id-ID"/>
        </w:rPr>
      </w:pPr>
      <w:r w:rsidRPr="005E099C">
        <w:rPr>
          <w:rFonts w:cs="Times New Roman"/>
          <w:i/>
          <w:iCs/>
          <w:lang w:val="id-ID"/>
        </w:rPr>
        <w:t>Icing</w:t>
      </w:r>
      <w:r w:rsidRPr="005E099C">
        <w:rPr>
          <w:rFonts w:cs="Times New Roman"/>
          <w:lang w:val="id-ID"/>
        </w:rPr>
        <w:t xml:space="preserve"> </w:t>
      </w:r>
      <w:r w:rsidRPr="005E099C">
        <w:rPr>
          <w:rFonts w:cs="Times New Roman"/>
          <w:i/>
          <w:iCs/>
          <w:lang w:val="id-ID"/>
        </w:rPr>
        <w:t>sugar</w:t>
      </w:r>
      <w:r w:rsidRPr="005E099C">
        <w:rPr>
          <w:rFonts w:cs="Times New Roman"/>
          <w:lang w:val="id-ID"/>
        </w:rPr>
        <w:t xml:space="preserve">, atau gula halus, adalah gula pasir yang digiling hingga memiliki ukuran partikel sangat kecil dan biasanya ditambahkan sedikit pati untuk mencegah penggumpalan. Teksturnya sangat halus dan mudah larut sehingga sering digunakan pada produk yang membutuhkan hasil akhir lembut dan rata. </w:t>
      </w:r>
      <w:r w:rsidRPr="005E099C">
        <w:rPr>
          <w:rFonts w:cs="Times New Roman"/>
          <w:i/>
          <w:iCs/>
          <w:lang w:val="id-ID"/>
        </w:rPr>
        <w:t>Icing</w:t>
      </w:r>
      <w:r w:rsidRPr="005E099C">
        <w:rPr>
          <w:rFonts w:cs="Times New Roman"/>
          <w:lang w:val="id-ID"/>
        </w:rPr>
        <w:t xml:space="preserve"> </w:t>
      </w:r>
      <w:r w:rsidRPr="005E099C">
        <w:rPr>
          <w:rFonts w:cs="Times New Roman"/>
          <w:i/>
          <w:iCs/>
          <w:lang w:val="id-ID"/>
        </w:rPr>
        <w:t>sugar</w:t>
      </w:r>
      <w:r w:rsidRPr="005E099C">
        <w:rPr>
          <w:rFonts w:cs="Times New Roman"/>
          <w:lang w:val="id-ID"/>
        </w:rPr>
        <w:t xml:space="preserve"> memiliki tingkat kemanisan yang sama dengan gula pasir, namun karena ukurannya lebih halus, persepsi manisnya bisa terasa lebih cepat di lidah. </w:t>
      </w:r>
    </w:p>
    <w:p w14:paraId="076B3162" w14:textId="77777777" w:rsidR="005E099C" w:rsidRPr="005E099C" w:rsidRDefault="005E099C" w:rsidP="005E099C">
      <w:pPr>
        <w:spacing w:after="0" w:line="360" w:lineRule="auto"/>
        <w:rPr>
          <w:rFonts w:cs="Times New Roman"/>
          <w:lang w:val="id-ID"/>
        </w:rPr>
      </w:pPr>
    </w:p>
    <w:p w14:paraId="36522464" w14:textId="77777777" w:rsidR="005E099C" w:rsidRPr="005E099C" w:rsidRDefault="005E099C" w:rsidP="005E099C">
      <w:pPr>
        <w:spacing w:after="0" w:line="360" w:lineRule="auto"/>
        <w:rPr>
          <w:rFonts w:cs="Times New Roman"/>
          <w:lang w:val="id-ID"/>
        </w:rPr>
      </w:pPr>
    </w:p>
    <w:p w14:paraId="084AD51E" w14:textId="77777777" w:rsidR="005E099C" w:rsidRPr="005E099C" w:rsidRDefault="005E099C" w:rsidP="005E099C">
      <w:pPr>
        <w:spacing w:after="0" w:line="360" w:lineRule="auto"/>
        <w:rPr>
          <w:rFonts w:cs="Times New Roman"/>
          <w:lang w:val="id-ID"/>
        </w:rPr>
      </w:pPr>
    </w:p>
    <w:p w14:paraId="39DE89A2" w14:textId="77777777" w:rsidR="005E099C" w:rsidRDefault="005E099C" w:rsidP="005E099C">
      <w:pPr>
        <w:spacing w:after="0" w:line="360" w:lineRule="auto"/>
        <w:rPr>
          <w:rFonts w:cs="Times New Roman"/>
          <w:lang w:val="id-ID"/>
        </w:rPr>
      </w:pPr>
    </w:p>
    <w:p w14:paraId="684F5AB4" w14:textId="77777777" w:rsidR="005E099C" w:rsidRDefault="005E099C" w:rsidP="005E099C">
      <w:pPr>
        <w:spacing w:after="0" w:line="360" w:lineRule="auto"/>
        <w:rPr>
          <w:rFonts w:cs="Times New Roman"/>
          <w:lang w:val="id-ID"/>
        </w:rPr>
      </w:pPr>
    </w:p>
    <w:p w14:paraId="2FD745C1" w14:textId="77777777" w:rsidR="005E099C" w:rsidRPr="005E099C" w:rsidRDefault="005E099C" w:rsidP="005E099C">
      <w:pPr>
        <w:spacing w:after="0" w:line="360" w:lineRule="auto"/>
        <w:rPr>
          <w:rFonts w:cs="Times New Roman"/>
          <w:lang w:val="id-ID"/>
        </w:rPr>
      </w:pPr>
    </w:p>
    <w:p w14:paraId="2952EC5C" w14:textId="17EC9B52" w:rsidR="005E099C" w:rsidRPr="005E099C" w:rsidRDefault="005E099C" w:rsidP="005E099C">
      <w:pPr>
        <w:pStyle w:val="ListParagraph"/>
        <w:numPr>
          <w:ilvl w:val="0"/>
          <w:numId w:val="36"/>
        </w:numPr>
        <w:spacing w:after="0" w:line="360" w:lineRule="auto"/>
        <w:ind w:left="1134"/>
        <w:rPr>
          <w:rFonts w:cs="Times New Roman"/>
          <w:i/>
          <w:iCs/>
          <w:lang w:val="id-ID"/>
        </w:rPr>
      </w:pPr>
      <w:r w:rsidRPr="005E099C">
        <w:rPr>
          <w:rFonts w:cs="Times New Roman"/>
          <w:noProof/>
          <w:lang w:val="id-ID"/>
        </w:rPr>
        <w:lastRenderedPageBreak/>
        <w:drawing>
          <wp:anchor distT="0" distB="0" distL="114300" distR="114300" simplePos="0" relativeHeight="251668480" behindDoc="0" locked="0" layoutInCell="1" allowOverlap="1" wp14:anchorId="6AD267CF" wp14:editId="0F6E3C3B">
            <wp:simplePos x="0" y="0"/>
            <wp:positionH relativeFrom="column">
              <wp:posOffset>2031365</wp:posOffset>
            </wp:positionH>
            <wp:positionV relativeFrom="paragraph">
              <wp:posOffset>402665</wp:posOffset>
            </wp:positionV>
            <wp:extent cx="1652270" cy="1101090"/>
            <wp:effectExtent l="0" t="0" r="5080" b="3810"/>
            <wp:wrapTopAndBottom/>
            <wp:docPr id="4300408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040825" name="Picture 430040825"/>
                    <pic:cNvPicPr/>
                  </pic:nvPicPr>
                  <pic:blipFill>
                    <a:blip r:embed="rId37">
                      <a:extLst>
                        <a:ext uri="{28A0092B-C50C-407E-A947-70E740481C1C}">
                          <a14:useLocalDpi xmlns:a14="http://schemas.microsoft.com/office/drawing/2010/main" val="0"/>
                        </a:ext>
                      </a:extLst>
                    </a:blip>
                    <a:stretch>
                      <a:fillRect/>
                    </a:stretch>
                  </pic:blipFill>
                  <pic:spPr>
                    <a:xfrm>
                      <a:off x="0" y="0"/>
                      <a:ext cx="1652270" cy="1101090"/>
                    </a:xfrm>
                    <a:prstGeom prst="rect">
                      <a:avLst/>
                    </a:prstGeom>
                  </pic:spPr>
                </pic:pic>
              </a:graphicData>
            </a:graphic>
            <wp14:sizeRelH relativeFrom="margin">
              <wp14:pctWidth>0</wp14:pctWidth>
            </wp14:sizeRelH>
            <wp14:sizeRelV relativeFrom="margin">
              <wp14:pctHeight>0</wp14:pctHeight>
            </wp14:sizeRelV>
          </wp:anchor>
        </w:drawing>
      </w:r>
      <w:r w:rsidRPr="005E099C">
        <w:rPr>
          <w:rFonts w:cs="Times New Roman"/>
          <w:i/>
          <w:iCs/>
          <w:lang w:val="id-ID"/>
        </w:rPr>
        <w:t xml:space="preserve">Palm Sugar </w:t>
      </w:r>
    </w:p>
    <w:p w14:paraId="6D425D76" w14:textId="0AFFF1D1" w:rsidR="005E099C" w:rsidRPr="005E099C" w:rsidRDefault="005E099C" w:rsidP="005E099C">
      <w:pPr>
        <w:pStyle w:val="Caption"/>
        <w:spacing w:after="0"/>
        <w:ind w:left="1134"/>
        <w:jc w:val="center"/>
        <w:rPr>
          <w:rFonts w:cs="Times New Roman"/>
          <w:i w:val="0"/>
          <w:iCs w:val="0"/>
          <w:color w:val="auto"/>
          <w:sz w:val="24"/>
          <w:szCs w:val="24"/>
        </w:rPr>
      </w:pPr>
      <w:bookmarkStart w:id="127" w:name="_Toc222105367"/>
      <w:bookmarkStart w:id="128" w:name="_Toc222108305"/>
      <w:r w:rsidRPr="005E099C">
        <w:rPr>
          <w:rFonts w:cs="Times New Roman"/>
          <w:i w:val="0"/>
          <w:iCs w:val="0"/>
          <w:color w:val="auto"/>
          <w:sz w:val="24"/>
          <w:szCs w:val="24"/>
        </w:rPr>
        <w:t xml:space="preserve">Gambar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Gambar_2.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17</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2608621E" w14:textId="61DF931B" w:rsidR="005E099C" w:rsidRPr="005E099C" w:rsidRDefault="005E099C" w:rsidP="005E099C">
      <w:pPr>
        <w:pStyle w:val="Caption"/>
        <w:spacing w:after="0"/>
        <w:ind w:left="1134"/>
        <w:jc w:val="center"/>
        <w:rPr>
          <w:rFonts w:cs="Times New Roman"/>
          <w:color w:val="auto"/>
          <w:sz w:val="24"/>
          <w:szCs w:val="24"/>
        </w:rPr>
      </w:pPr>
      <w:r w:rsidRPr="005E099C">
        <w:rPr>
          <w:rFonts w:cs="Times New Roman"/>
          <w:color w:val="auto"/>
          <w:sz w:val="24"/>
          <w:szCs w:val="24"/>
        </w:rPr>
        <w:t>Palm sugar</w:t>
      </w:r>
      <w:bookmarkEnd w:id="127"/>
      <w:bookmarkEnd w:id="128"/>
    </w:p>
    <w:p w14:paraId="2AA8E241" w14:textId="7ADE9789" w:rsidR="005E099C" w:rsidRPr="005E099C" w:rsidRDefault="005E099C" w:rsidP="005E099C">
      <w:pPr>
        <w:spacing w:after="0" w:line="240" w:lineRule="auto"/>
        <w:ind w:left="1134"/>
        <w:jc w:val="center"/>
        <w:rPr>
          <w:rFonts w:cs="Times New Roman"/>
        </w:rPr>
      </w:pPr>
      <w:hyperlink r:id="rId38" w:history="1">
        <w:r w:rsidRPr="005E099C">
          <w:rPr>
            <w:rStyle w:val="Hyperlink"/>
            <w:rFonts w:cs="Times New Roman"/>
            <w:color w:val="auto"/>
            <w:lang w:val="id-ID"/>
          </w:rPr>
          <w:t>https://bangka.sonora.id/read/502243252/perbedaan-palm-sugar-dan-brown-sugar-yang-perlu-diketahui</w:t>
        </w:r>
      </w:hyperlink>
    </w:p>
    <w:p w14:paraId="2BFCAAC9" w14:textId="77777777" w:rsidR="005E099C" w:rsidRPr="005E099C" w:rsidRDefault="005E099C" w:rsidP="005E099C">
      <w:pPr>
        <w:spacing w:after="0" w:line="240" w:lineRule="auto"/>
        <w:ind w:left="720"/>
        <w:jc w:val="center"/>
        <w:rPr>
          <w:rFonts w:cs="Times New Roman"/>
          <w:lang w:val="id-ID"/>
        </w:rPr>
      </w:pPr>
    </w:p>
    <w:p w14:paraId="1730AC53"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Palm</w:t>
      </w:r>
      <w:r w:rsidRPr="005E099C">
        <w:rPr>
          <w:rFonts w:cs="Times New Roman"/>
          <w:lang w:val="id-ID"/>
        </w:rPr>
        <w:t xml:space="preserve"> </w:t>
      </w:r>
      <w:r w:rsidRPr="005E099C">
        <w:rPr>
          <w:rFonts w:cs="Times New Roman"/>
          <w:i/>
          <w:iCs/>
          <w:lang w:val="id-ID"/>
        </w:rPr>
        <w:t>sugar</w:t>
      </w:r>
      <w:r w:rsidRPr="005E099C">
        <w:rPr>
          <w:rFonts w:cs="Times New Roman"/>
          <w:lang w:val="id-ID"/>
        </w:rPr>
        <w:t xml:space="preserve"> (gula aren) digunakan sebagai pemanis alami yang memberikan rasa manis khas dengan aroma karamel yang lembut. Dalam produk </w:t>
      </w:r>
      <w:r w:rsidRPr="005E099C">
        <w:rPr>
          <w:rFonts w:cs="Times New Roman"/>
          <w:i/>
          <w:iCs/>
          <w:lang w:val="id-ID"/>
        </w:rPr>
        <w:t>bakery</w:t>
      </w:r>
      <w:r w:rsidRPr="005E099C">
        <w:rPr>
          <w:rFonts w:cs="Times New Roman"/>
          <w:lang w:val="id-ID"/>
        </w:rPr>
        <w:t xml:space="preserve"> dan </w:t>
      </w:r>
      <w:r w:rsidRPr="005E099C">
        <w:rPr>
          <w:rFonts w:cs="Times New Roman"/>
          <w:i/>
          <w:iCs/>
          <w:lang w:val="id-ID"/>
        </w:rPr>
        <w:t>pastry</w:t>
      </w:r>
      <w:r w:rsidRPr="005E099C">
        <w:rPr>
          <w:rFonts w:cs="Times New Roman"/>
          <w:lang w:val="id-ID"/>
        </w:rPr>
        <w:t xml:space="preserve">, </w:t>
      </w:r>
      <w:r w:rsidRPr="005E099C">
        <w:rPr>
          <w:rFonts w:cs="Times New Roman"/>
          <w:i/>
          <w:iCs/>
          <w:lang w:val="id-ID"/>
        </w:rPr>
        <w:t>palm</w:t>
      </w:r>
      <w:r w:rsidRPr="005E099C">
        <w:rPr>
          <w:rFonts w:cs="Times New Roman"/>
          <w:lang w:val="id-ID"/>
        </w:rPr>
        <w:t xml:space="preserve"> </w:t>
      </w:r>
      <w:r w:rsidRPr="005E099C">
        <w:rPr>
          <w:rFonts w:cs="Times New Roman"/>
          <w:i/>
          <w:iCs/>
          <w:lang w:val="id-ID"/>
        </w:rPr>
        <w:t>sugar</w:t>
      </w:r>
      <w:r w:rsidRPr="005E099C">
        <w:rPr>
          <w:rFonts w:cs="Times New Roman"/>
          <w:lang w:val="id-ID"/>
        </w:rPr>
        <w:t xml:space="preserve"> berfungsi tidak hanya sebagai pemberi rasa, tetapi juga memperkaya warna dan cita rasa produk sehingga lebih kompleks dan bernuansa tradisional. </w:t>
      </w:r>
    </w:p>
    <w:p w14:paraId="414FB4AF" w14:textId="77777777" w:rsidR="005E099C" w:rsidRPr="005E099C" w:rsidRDefault="005E099C" w:rsidP="005E099C">
      <w:pPr>
        <w:spacing w:line="360" w:lineRule="auto"/>
        <w:ind w:left="720" w:firstLine="720"/>
        <w:rPr>
          <w:rFonts w:cs="Times New Roman"/>
          <w:lang w:val="id-ID"/>
        </w:rPr>
      </w:pPr>
    </w:p>
    <w:p w14:paraId="29D370D2" w14:textId="77777777" w:rsidR="005E099C" w:rsidRPr="005E099C" w:rsidRDefault="005E099C" w:rsidP="005E099C">
      <w:pPr>
        <w:pStyle w:val="Heading2"/>
        <w:numPr>
          <w:ilvl w:val="0"/>
          <w:numId w:val="84"/>
        </w:numPr>
        <w:spacing w:before="0" w:after="0" w:line="360" w:lineRule="auto"/>
        <w:rPr>
          <w:rFonts w:ascii="Times New Roman" w:hAnsi="Times New Roman" w:cs="Times New Roman"/>
          <w:b/>
          <w:bCs/>
          <w:color w:val="auto"/>
          <w:sz w:val="24"/>
          <w:szCs w:val="24"/>
          <w:lang w:val="id-ID"/>
        </w:rPr>
      </w:pPr>
      <w:bookmarkStart w:id="129" w:name="_Toc222105298"/>
      <w:bookmarkStart w:id="130" w:name="_Toc222782304"/>
      <w:r w:rsidRPr="005E099C">
        <w:rPr>
          <w:rFonts w:ascii="Times New Roman" w:hAnsi="Times New Roman" w:cs="Times New Roman"/>
          <w:b/>
          <w:bCs/>
          <w:color w:val="auto"/>
          <w:sz w:val="24"/>
          <w:szCs w:val="24"/>
          <w:lang w:val="id-ID"/>
        </w:rPr>
        <w:t xml:space="preserve">Teknik Pengolahan </w:t>
      </w:r>
      <w:r w:rsidRPr="005E099C">
        <w:rPr>
          <w:rFonts w:ascii="Times New Roman" w:hAnsi="Times New Roman" w:cs="Times New Roman"/>
          <w:b/>
          <w:bCs/>
          <w:i/>
          <w:iCs/>
          <w:color w:val="auto"/>
          <w:sz w:val="24"/>
          <w:szCs w:val="24"/>
          <w:lang w:val="id-ID"/>
        </w:rPr>
        <w:t>Croissant</w:t>
      </w:r>
      <w:r w:rsidRPr="005E099C">
        <w:rPr>
          <w:rFonts w:ascii="Times New Roman" w:hAnsi="Times New Roman" w:cs="Times New Roman"/>
          <w:b/>
          <w:bCs/>
          <w:color w:val="auto"/>
          <w:sz w:val="24"/>
          <w:szCs w:val="24"/>
          <w:lang w:val="id-ID"/>
        </w:rPr>
        <w:t xml:space="preserve"> </w:t>
      </w:r>
      <w:r w:rsidRPr="005E099C">
        <w:rPr>
          <w:rFonts w:ascii="Times New Roman" w:hAnsi="Times New Roman" w:cs="Times New Roman"/>
          <w:b/>
          <w:bCs/>
          <w:i/>
          <w:iCs/>
          <w:color w:val="auto"/>
          <w:sz w:val="24"/>
          <w:szCs w:val="24"/>
          <w:lang w:val="id-ID"/>
        </w:rPr>
        <w:t>Ball</w:t>
      </w:r>
      <w:r w:rsidRPr="005E099C">
        <w:rPr>
          <w:rFonts w:ascii="Times New Roman" w:hAnsi="Times New Roman" w:cs="Times New Roman"/>
          <w:b/>
          <w:bCs/>
          <w:color w:val="auto"/>
          <w:sz w:val="24"/>
          <w:szCs w:val="24"/>
          <w:lang w:val="id-ID"/>
        </w:rPr>
        <w:t xml:space="preserve"> dengan Filling Ubi Cilembu</w:t>
      </w:r>
      <w:bookmarkEnd w:id="130"/>
      <w:r w:rsidRPr="005E099C">
        <w:rPr>
          <w:rFonts w:ascii="Times New Roman" w:hAnsi="Times New Roman" w:cs="Times New Roman"/>
          <w:b/>
          <w:bCs/>
          <w:color w:val="auto"/>
          <w:sz w:val="24"/>
          <w:szCs w:val="24"/>
          <w:lang w:val="id-ID"/>
        </w:rPr>
        <w:t xml:space="preserve"> </w:t>
      </w:r>
      <w:bookmarkEnd w:id="129"/>
    </w:p>
    <w:p w14:paraId="2F9BFA90" w14:textId="77777777" w:rsidR="005E099C" w:rsidRPr="005E099C" w:rsidRDefault="005E099C" w:rsidP="005E099C">
      <w:pPr>
        <w:pStyle w:val="Heading3"/>
        <w:numPr>
          <w:ilvl w:val="0"/>
          <w:numId w:val="37"/>
        </w:numPr>
        <w:spacing w:before="0" w:after="0" w:line="360" w:lineRule="auto"/>
        <w:ind w:left="1134"/>
        <w:rPr>
          <w:rFonts w:cs="Times New Roman"/>
          <w:i/>
          <w:iCs/>
          <w:color w:val="auto"/>
          <w:sz w:val="24"/>
          <w:szCs w:val="24"/>
          <w:lang w:val="id-ID"/>
        </w:rPr>
      </w:pPr>
      <w:bookmarkStart w:id="131" w:name="_Toc222105299"/>
      <w:bookmarkStart w:id="132" w:name="_Toc222782305"/>
      <w:r w:rsidRPr="005E099C">
        <w:rPr>
          <w:rFonts w:cs="Times New Roman"/>
          <w:i/>
          <w:iCs/>
          <w:color w:val="auto"/>
          <w:sz w:val="24"/>
          <w:szCs w:val="24"/>
          <w:lang w:val="id-ID"/>
        </w:rPr>
        <w:t>Croissant Ball (straight dough)</w:t>
      </w:r>
      <w:bookmarkEnd w:id="131"/>
      <w:bookmarkEnd w:id="132"/>
      <w:r w:rsidRPr="005E099C">
        <w:rPr>
          <w:rFonts w:cs="Times New Roman"/>
          <w:i/>
          <w:iCs/>
          <w:color w:val="auto"/>
          <w:sz w:val="24"/>
          <w:szCs w:val="24"/>
          <w:lang w:val="id-ID"/>
        </w:rPr>
        <w:t xml:space="preserve"> </w:t>
      </w:r>
    </w:p>
    <w:p w14:paraId="0DE82ABA" w14:textId="77777777" w:rsidR="005E099C" w:rsidRPr="005E099C" w:rsidRDefault="005E099C" w:rsidP="005E099C">
      <w:pPr>
        <w:pStyle w:val="Heading3"/>
        <w:numPr>
          <w:ilvl w:val="0"/>
          <w:numId w:val="52"/>
        </w:numPr>
        <w:spacing w:before="0" w:after="0" w:line="360" w:lineRule="auto"/>
        <w:ind w:left="1418"/>
        <w:rPr>
          <w:rFonts w:cs="Times New Roman"/>
          <w:i/>
          <w:iCs/>
          <w:color w:val="auto"/>
          <w:sz w:val="24"/>
          <w:szCs w:val="24"/>
          <w:lang w:val="id-ID"/>
        </w:rPr>
      </w:pPr>
      <w:bookmarkStart w:id="133" w:name="_Toc222105300"/>
      <w:bookmarkStart w:id="134" w:name="_Toc222782306"/>
      <w:r w:rsidRPr="005E099C">
        <w:rPr>
          <w:rFonts w:cs="Times New Roman"/>
          <w:i/>
          <w:iCs/>
          <w:color w:val="auto"/>
          <w:sz w:val="24"/>
          <w:szCs w:val="24"/>
          <w:lang w:val="id-ID"/>
        </w:rPr>
        <w:t>Preparing</w:t>
      </w:r>
      <w:bookmarkEnd w:id="133"/>
      <w:bookmarkEnd w:id="134"/>
      <w:r w:rsidRPr="005E099C">
        <w:rPr>
          <w:rFonts w:cs="Times New Roman"/>
          <w:i/>
          <w:iCs/>
          <w:color w:val="auto"/>
          <w:sz w:val="24"/>
          <w:szCs w:val="24"/>
          <w:lang w:val="id-ID"/>
        </w:rPr>
        <w:t xml:space="preserve"> </w:t>
      </w:r>
    </w:p>
    <w:p w14:paraId="1EBBCED4" w14:textId="77777777" w:rsidR="005E099C" w:rsidRPr="005E099C" w:rsidRDefault="005E099C" w:rsidP="005E099C">
      <w:pPr>
        <w:spacing w:after="0" w:line="360" w:lineRule="auto"/>
        <w:ind w:left="1440" w:firstLine="720"/>
        <w:rPr>
          <w:rFonts w:cs="Times New Roman"/>
          <w:lang w:val="id-ID"/>
        </w:rPr>
      </w:pPr>
      <w:r w:rsidRPr="005E099C">
        <w:rPr>
          <w:rFonts w:cs="Times New Roman"/>
          <w:i/>
          <w:iCs/>
          <w:lang w:val="id-ID"/>
        </w:rPr>
        <w:t>Preparing</w:t>
      </w:r>
      <w:r w:rsidRPr="005E099C">
        <w:rPr>
          <w:rFonts w:cs="Times New Roman"/>
          <w:lang w:val="id-ID"/>
        </w:rPr>
        <w:t xml:space="preserve"> merupakan tahap awal di mana proses persiapan alat, dan menghitung gramasi dari masing-masing bahan yang akan digunakan sesuai standar resep. </w:t>
      </w:r>
    </w:p>
    <w:p w14:paraId="25FA69C4" w14:textId="77777777" w:rsidR="005E099C" w:rsidRPr="005E099C" w:rsidRDefault="005E099C" w:rsidP="005E099C">
      <w:pPr>
        <w:pStyle w:val="Heading3"/>
        <w:numPr>
          <w:ilvl w:val="0"/>
          <w:numId w:val="52"/>
        </w:numPr>
        <w:spacing w:before="0" w:after="0" w:line="360" w:lineRule="auto"/>
        <w:rPr>
          <w:rFonts w:cs="Times New Roman"/>
          <w:i/>
          <w:iCs/>
          <w:color w:val="auto"/>
          <w:sz w:val="24"/>
          <w:szCs w:val="24"/>
          <w:lang w:val="id-ID"/>
        </w:rPr>
      </w:pPr>
      <w:bookmarkStart w:id="135" w:name="_Toc222105301"/>
      <w:bookmarkStart w:id="136" w:name="_Toc222782307"/>
      <w:r w:rsidRPr="005E099C">
        <w:rPr>
          <w:rFonts w:cs="Times New Roman"/>
          <w:i/>
          <w:iCs/>
          <w:color w:val="auto"/>
          <w:sz w:val="24"/>
          <w:szCs w:val="24"/>
          <w:lang w:val="id-ID"/>
        </w:rPr>
        <w:t>Mixing</w:t>
      </w:r>
      <w:bookmarkEnd w:id="135"/>
      <w:bookmarkEnd w:id="136"/>
    </w:p>
    <w:p w14:paraId="12B85A60" w14:textId="77777777" w:rsidR="005E099C" w:rsidRPr="005E099C" w:rsidRDefault="005E099C" w:rsidP="005E099C">
      <w:pPr>
        <w:spacing w:after="0" w:line="360" w:lineRule="auto"/>
        <w:ind w:left="1440" w:firstLine="720"/>
        <w:rPr>
          <w:rFonts w:cs="Times New Roman"/>
          <w:lang w:val="id-ID"/>
        </w:rPr>
      </w:pPr>
      <w:r w:rsidRPr="005E099C">
        <w:rPr>
          <w:rFonts w:cs="Times New Roman"/>
          <w:lang w:val="id-ID"/>
        </w:rPr>
        <w:t xml:space="preserve">Selanjutnya tahap </w:t>
      </w:r>
      <w:r w:rsidRPr="005E099C">
        <w:rPr>
          <w:rFonts w:cs="Times New Roman"/>
          <w:i/>
          <w:iCs/>
          <w:lang w:val="id-ID"/>
        </w:rPr>
        <w:t>Mixing</w:t>
      </w:r>
      <w:r w:rsidRPr="005E099C">
        <w:rPr>
          <w:rFonts w:cs="Times New Roman"/>
          <w:lang w:val="id-ID"/>
        </w:rPr>
        <w:t xml:space="preserve"> di mana seluruh adonan dasar dicampurkan hingga tercampur rata. Pada tahap ini, utamanya adalah membentuk adonan yang elastis dan memiliki struktur gluten yang cukup kuat untuk mendukung proses laminasi. </w:t>
      </w:r>
    </w:p>
    <w:p w14:paraId="456FC401" w14:textId="77777777" w:rsidR="005E099C" w:rsidRPr="005E099C" w:rsidRDefault="005E099C" w:rsidP="005E099C">
      <w:pPr>
        <w:pStyle w:val="Heading3"/>
        <w:numPr>
          <w:ilvl w:val="0"/>
          <w:numId w:val="52"/>
        </w:numPr>
        <w:spacing w:before="0" w:after="0" w:line="360" w:lineRule="auto"/>
        <w:rPr>
          <w:rFonts w:cs="Times New Roman"/>
          <w:i/>
          <w:iCs/>
          <w:color w:val="auto"/>
          <w:sz w:val="24"/>
          <w:szCs w:val="24"/>
          <w:lang w:val="id-ID"/>
        </w:rPr>
      </w:pPr>
      <w:bookmarkStart w:id="137" w:name="_Toc222105302"/>
      <w:bookmarkStart w:id="138" w:name="_Toc222782308"/>
      <w:r w:rsidRPr="005E099C">
        <w:rPr>
          <w:rFonts w:cs="Times New Roman"/>
          <w:i/>
          <w:iCs/>
          <w:color w:val="auto"/>
          <w:sz w:val="24"/>
          <w:szCs w:val="24"/>
          <w:lang w:val="id-ID"/>
        </w:rPr>
        <w:t>Laminating</w:t>
      </w:r>
      <w:bookmarkEnd w:id="137"/>
      <w:bookmarkEnd w:id="138"/>
    </w:p>
    <w:p w14:paraId="6BBF3DDE" w14:textId="77777777" w:rsidR="005E099C" w:rsidRPr="005E099C" w:rsidRDefault="005E099C" w:rsidP="005E099C">
      <w:pPr>
        <w:pStyle w:val="ListParagraph"/>
        <w:spacing w:after="0" w:line="360" w:lineRule="auto"/>
        <w:ind w:left="1440" w:firstLine="687"/>
        <w:rPr>
          <w:rFonts w:cs="Times New Roman"/>
          <w:lang w:val="id-ID"/>
        </w:rPr>
      </w:pPr>
      <w:r w:rsidRPr="005E099C">
        <w:rPr>
          <w:rFonts w:cs="Times New Roman"/>
          <w:i/>
          <w:iCs/>
          <w:lang w:val="id-ID"/>
        </w:rPr>
        <w:t>Laminating</w:t>
      </w:r>
      <w:r w:rsidRPr="005E099C">
        <w:rPr>
          <w:rFonts w:cs="Times New Roman"/>
          <w:lang w:val="id-ID"/>
        </w:rPr>
        <w:t xml:space="preserve"> adalah proses pelapisan adonan dengan </w:t>
      </w:r>
      <w:r w:rsidRPr="005E099C">
        <w:rPr>
          <w:rFonts w:cs="Times New Roman"/>
          <w:i/>
          <w:iCs/>
          <w:lang w:val="id-ID"/>
        </w:rPr>
        <w:t>butter</w:t>
      </w:r>
      <w:r w:rsidRPr="005E099C">
        <w:rPr>
          <w:rFonts w:cs="Times New Roman"/>
          <w:lang w:val="id-ID"/>
        </w:rPr>
        <w:t xml:space="preserve"> </w:t>
      </w:r>
      <w:r w:rsidRPr="005E099C">
        <w:rPr>
          <w:rFonts w:cs="Times New Roman"/>
          <w:i/>
          <w:iCs/>
          <w:lang w:val="id-ID"/>
        </w:rPr>
        <w:t>sheet</w:t>
      </w:r>
      <w:r w:rsidRPr="005E099C">
        <w:rPr>
          <w:rFonts w:cs="Times New Roman"/>
          <w:lang w:val="id-ID"/>
        </w:rPr>
        <w:t xml:space="preserve"> melalui teknik pelipatan berulang. </w:t>
      </w:r>
      <w:r w:rsidRPr="005E099C">
        <w:rPr>
          <w:rFonts w:cs="Times New Roman"/>
          <w:i/>
          <w:iCs/>
          <w:lang w:val="id-ID"/>
        </w:rPr>
        <w:t>Butter</w:t>
      </w:r>
      <w:r w:rsidRPr="005E099C">
        <w:rPr>
          <w:rFonts w:cs="Times New Roman"/>
          <w:lang w:val="id-ID"/>
        </w:rPr>
        <w:t xml:space="preserve"> </w:t>
      </w:r>
      <w:r w:rsidRPr="005E099C">
        <w:rPr>
          <w:rFonts w:cs="Times New Roman"/>
          <w:i/>
          <w:iCs/>
          <w:lang w:val="id-ID"/>
        </w:rPr>
        <w:t>sheet</w:t>
      </w:r>
      <w:r w:rsidRPr="005E099C">
        <w:rPr>
          <w:rFonts w:cs="Times New Roman"/>
          <w:lang w:val="id-ID"/>
        </w:rPr>
        <w:t xml:space="preserve"> diletakan di tengah adonan kemudian adonan dilipat dan digulung untuk </w:t>
      </w:r>
      <w:r w:rsidRPr="005E099C">
        <w:rPr>
          <w:rFonts w:cs="Times New Roman"/>
          <w:lang w:val="id-ID"/>
        </w:rPr>
        <w:lastRenderedPageBreak/>
        <w:t xml:space="preserve">membentuk lapisan tipis antara adonan dan </w:t>
      </w:r>
      <w:r w:rsidRPr="005E099C">
        <w:rPr>
          <w:rFonts w:cs="Times New Roman"/>
          <w:i/>
          <w:iCs/>
          <w:lang w:val="id-ID"/>
        </w:rPr>
        <w:t>butter</w:t>
      </w:r>
      <w:r w:rsidRPr="005E099C">
        <w:rPr>
          <w:rFonts w:cs="Times New Roman"/>
          <w:lang w:val="id-ID"/>
        </w:rPr>
        <w:t xml:space="preserve">. Tahap ini bertujuan menciptakan struktur berlapis yang menjadi karakteristik utama </w:t>
      </w:r>
      <w:r w:rsidRPr="005E099C">
        <w:rPr>
          <w:rFonts w:cs="Times New Roman"/>
          <w:i/>
          <w:iCs/>
          <w:lang w:val="id-ID"/>
        </w:rPr>
        <w:t>croissant</w:t>
      </w:r>
      <w:r w:rsidRPr="005E099C">
        <w:rPr>
          <w:rFonts w:cs="Times New Roman"/>
          <w:lang w:val="id-ID"/>
        </w:rPr>
        <w:t xml:space="preserve">. Suhu adonan dan </w:t>
      </w:r>
      <w:r w:rsidRPr="005E099C">
        <w:rPr>
          <w:rFonts w:cs="Times New Roman"/>
          <w:i/>
          <w:iCs/>
          <w:lang w:val="id-ID"/>
        </w:rPr>
        <w:t>butter</w:t>
      </w:r>
      <w:r w:rsidRPr="005E099C">
        <w:rPr>
          <w:rFonts w:cs="Times New Roman"/>
          <w:lang w:val="id-ID"/>
        </w:rPr>
        <w:t xml:space="preserve"> harus terkontrol dengan baik agar tidak rusak atau meleleh.</w:t>
      </w:r>
    </w:p>
    <w:p w14:paraId="22B54FE2" w14:textId="77777777" w:rsidR="005E099C" w:rsidRPr="005E099C" w:rsidRDefault="005E099C" w:rsidP="005E099C">
      <w:pPr>
        <w:pStyle w:val="Heading3"/>
        <w:numPr>
          <w:ilvl w:val="0"/>
          <w:numId w:val="52"/>
        </w:numPr>
        <w:spacing w:before="0" w:after="0" w:line="360" w:lineRule="auto"/>
        <w:rPr>
          <w:rFonts w:cs="Times New Roman"/>
          <w:i/>
          <w:iCs/>
          <w:color w:val="auto"/>
          <w:sz w:val="24"/>
          <w:szCs w:val="24"/>
          <w:lang w:val="id-ID"/>
        </w:rPr>
      </w:pPr>
      <w:bookmarkStart w:id="139" w:name="_Toc222105303"/>
      <w:bookmarkStart w:id="140" w:name="_Toc222782309"/>
      <w:r w:rsidRPr="005E099C">
        <w:rPr>
          <w:rFonts w:cs="Times New Roman"/>
          <w:i/>
          <w:iCs/>
          <w:color w:val="auto"/>
          <w:sz w:val="24"/>
          <w:szCs w:val="24"/>
          <w:lang w:val="id-ID"/>
        </w:rPr>
        <w:t>Shaping</w:t>
      </w:r>
      <w:bookmarkEnd w:id="139"/>
      <w:bookmarkEnd w:id="140"/>
    </w:p>
    <w:p w14:paraId="20C649AD" w14:textId="77777777" w:rsidR="005E099C" w:rsidRPr="005E099C" w:rsidRDefault="005E099C" w:rsidP="005E099C">
      <w:pPr>
        <w:pStyle w:val="ListParagraph"/>
        <w:spacing w:after="0" w:line="360" w:lineRule="auto"/>
        <w:ind w:left="1440" w:firstLine="687"/>
        <w:rPr>
          <w:rFonts w:cs="Times New Roman"/>
          <w:lang w:val="id-ID"/>
        </w:rPr>
      </w:pPr>
      <w:r w:rsidRPr="005E099C">
        <w:rPr>
          <w:rFonts w:cs="Times New Roman"/>
          <w:i/>
          <w:iCs/>
          <w:lang w:val="id-ID"/>
        </w:rPr>
        <w:t>Shaping</w:t>
      </w:r>
      <w:r w:rsidRPr="005E099C">
        <w:rPr>
          <w:rFonts w:cs="Times New Roman"/>
          <w:lang w:val="id-ID"/>
        </w:rPr>
        <w:t xml:space="preserve"> merupakan proses pembentukan </w:t>
      </w:r>
      <w:r w:rsidRPr="005E099C">
        <w:rPr>
          <w:rFonts w:cs="Times New Roman"/>
          <w:i/>
          <w:iCs/>
          <w:lang w:val="id-ID"/>
        </w:rPr>
        <w:t>croissant</w:t>
      </w:r>
      <w:r w:rsidRPr="005E099C">
        <w:rPr>
          <w:rFonts w:cs="Times New Roman"/>
          <w:lang w:val="id-ID"/>
        </w:rPr>
        <w:t xml:space="preserve"> setelah laminasi selesai dan adonan telah digiling ketebalan tertentu. Adonan dipotong menjadi bentuk segitiga atau sesuai bentuk yang diinginkan, kemudian digulung hingga membentuk </w:t>
      </w:r>
      <w:r w:rsidRPr="005E099C">
        <w:rPr>
          <w:rFonts w:cs="Times New Roman"/>
          <w:i/>
          <w:iCs/>
          <w:lang w:val="id-ID"/>
        </w:rPr>
        <w:t>croissant</w:t>
      </w:r>
      <w:r w:rsidRPr="005E099C">
        <w:rPr>
          <w:rFonts w:cs="Times New Roman"/>
          <w:lang w:val="id-ID"/>
        </w:rPr>
        <w:t xml:space="preserve">. Pembentukan yang tepat memastikan hasil akhir yang seragam dari segi ukuran, bentuk, dan penampilan. </w:t>
      </w:r>
    </w:p>
    <w:p w14:paraId="72052AA4" w14:textId="77777777" w:rsidR="005E099C" w:rsidRPr="005E099C" w:rsidRDefault="005E099C" w:rsidP="005E099C">
      <w:pPr>
        <w:pStyle w:val="Heading3"/>
        <w:numPr>
          <w:ilvl w:val="0"/>
          <w:numId w:val="52"/>
        </w:numPr>
        <w:spacing w:before="0" w:after="0" w:line="360" w:lineRule="auto"/>
        <w:rPr>
          <w:rFonts w:cs="Times New Roman"/>
          <w:i/>
          <w:iCs/>
          <w:color w:val="auto"/>
          <w:sz w:val="24"/>
          <w:szCs w:val="24"/>
          <w:lang w:val="id-ID"/>
        </w:rPr>
      </w:pPr>
      <w:bookmarkStart w:id="141" w:name="_Toc222105304"/>
      <w:bookmarkStart w:id="142" w:name="_Toc222782310"/>
      <w:r w:rsidRPr="005E099C">
        <w:rPr>
          <w:rFonts w:cs="Times New Roman"/>
          <w:i/>
          <w:iCs/>
          <w:color w:val="auto"/>
          <w:sz w:val="24"/>
          <w:szCs w:val="24"/>
          <w:lang w:val="id-ID"/>
        </w:rPr>
        <w:t>Proofing</w:t>
      </w:r>
      <w:bookmarkEnd w:id="141"/>
      <w:bookmarkEnd w:id="142"/>
      <w:r w:rsidRPr="005E099C">
        <w:rPr>
          <w:rFonts w:cs="Times New Roman"/>
          <w:i/>
          <w:iCs/>
          <w:color w:val="auto"/>
          <w:sz w:val="24"/>
          <w:szCs w:val="24"/>
          <w:lang w:val="id-ID"/>
        </w:rPr>
        <w:t xml:space="preserve"> </w:t>
      </w:r>
    </w:p>
    <w:p w14:paraId="4B41C9A4" w14:textId="77777777" w:rsidR="005E099C" w:rsidRPr="005E099C" w:rsidRDefault="005E099C" w:rsidP="005E099C">
      <w:pPr>
        <w:pStyle w:val="ListParagraph"/>
        <w:spacing w:after="0" w:line="360" w:lineRule="auto"/>
        <w:ind w:left="1440" w:firstLine="687"/>
        <w:rPr>
          <w:rFonts w:cs="Times New Roman"/>
          <w:lang w:val="id-ID"/>
        </w:rPr>
      </w:pPr>
      <w:r w:rsidRPr="005E099C">
        <w:rPr>
          <w:rFonts w:cs="Times New Roman"/>
          <w:i/>
          <w:iCs/>
          <w:lang w:val="id-ID"/>
        </w:rPr>
        <w:t>Proofing</w:t>
      </w:r>
      <w:r w:rsidRPr="005E099C">
        <w:rPr>
          <w:rFonts w:cs="Times New Roman"/>
          <w:lang w:val="id-ID"/>
        </w:rPr>
        <w:t xml:space="preserve"> adalah tahap fermentasi akhir di mana adonan yang telah dibentuk dibiarkan mengembang pada suhu dan kelembapan terkontrol. Pada tahap ini, ragi menghasilkan gas yang meningkatkan volume adonan sekaligus membuat tekstur </w:t>
      </w:r>
      <w:r w:rsidRPr="005E099C">
        <w:rPr>
          <w:rFonts w:cs="Times New Roman"/>
          <w:i/>
          <w:iCs/>
          <w:lang w:val="id-ID"/>
        </w:rPr>
        <w:t>croissant</w:t>
      </w:r>
      <w:r w:rsidRPr="005E099C">
        <w:rPr>
          <w:rFonts w:cs="Times New Roman"/>
          <w:lang w:val="id-ID"/>
        </w:rPr>
        <w:t xml:space="preserve"> menjadi lebih ringan. </w:t>
      </w:r>
      <w:r w:rsidRPr="005E099C">
        <w:rPr>
          <w:rFonts w:cs="Times New Roman"/>
          <w:i/>
          <w:iCs/>
          <w:lang w:val="id-ID"/>
        </w:rPr>
        <w:t>Proofing</w:t>
      </w:r>
      <w:r w:rsidRPr="005E099C">
        <w:rPr>
          <w:rFonts w:cs="Times New Roman"/>
          <w:lang w:val="id-ID"/>
        </w:rPr>
        <w:t xml:space="preserve"> yang tepat sangat penting jika berlebihan akan merusak struktur laminasi, sedangkan </w:t>
      </w:r>
      <w:r w:rsidRPr="005E099C">
        <w:rPr>
          <w:rFonts w:cs="Times New Roman"/>
          <w:i/>
          <w:iCs/>
          <w:lang w:val="id-ID"/>
        </w:rPr>
        <w:t>proofing</w:t>
      </w:r>
      <w:r w:rsidRPr="005E099C">
        <w:rPr>
          <w:rFonts w:cs="Times New Roman"/>
          <w:lang w:val="id-ID"/>
        </w:rPr>
        <w:t xml:space="preserve"> yang kurang menyebabkan </w:t>
      </w:r>
      <w:r w:rsidRPr="005E099C">
        <w:rPr>
          <w:rFonts w:cs="Times New Roman"/>
          <w:i/>
          <w:iCs/>
          <w:lang w:val="id-ID"/>
        </w:rPr>
        <w:t>croissant</w:t>
      </w:r>
      <w:r w:rsidRPr="005E099C">
        <w:rPr>
          <w:rFonts w:cs="Times New Roman"/>
          <w:lang w:val="id-ID"/>
        </w:rPr>
        <w:t xml:space="preserve"> menjadi padat. </w:t>
      </w:r>
    </w:p>
    <w:p w14:paraId="35E1805B" w14:textId="77777777" w:rsidR="005E099C" w:rsidRPr="005E099C" w:rsidRDefault="005E099C" w:rsidP="005E099C">
      <w:pPr>
        <w:pStyle w:val="Heading3"/>
        <w:numPr>
          <w:ilvl w:val="0"/>
          <w:numId w:val="52"/>
        </w:numPr>
        <w:spacing w:before="0" w:after="0" w:line="360" w:lineRule="auto"/>
        <w:rPr>
          <w:rFonts w:cs="Times New Roman"/>
          <w:i/>
          <w:iCs/>
          <w:color w:val="auto"/>
          <w:sz w:val="24"/>
          <w:szCs w:val="24"/>
          <w:lang w:val="id-ID"/>
        </w:rPr>
      </w:pPr>
      <w:bookmarkStart w:id="143" w:name="_Toc222105305"/>
      <w:bookmarkStart w:id="144" w:name="_Toc222782311"/>
      <w:r w:rsidRPr="005E099C">
        <w:rPr>
          <w:rFonts w:cs="Times New Roman"/>
          <w:i/>
          <w:iCs/>
          <w:color w:val="auto"/>
          <w:sz w:val="24"/>
          <w:szCs w:val="24"/>
          <w:lang w:val="id-ID"/>
        </w:rPr>
        <w:t>Baking</w:t>
      </w:r>
      <w:bookmarkEnd w:id="143"/>
      <w:bookmarkEnd w:id="144"/>
    </w:p>
    <w:p w14:paraId="294E518D" w14:textId="2841644F" w:rsidR="005E099C" w:rsidRPr="005E099C" w:rsidRDefault="005E099C" w:rsidP="005E099C">
      <w:pPr>
        <w:pStyle w:val="ListParagraph"/>
        <w:spacing w:after="0" w:line="360" w:lineRule="auto"/>
        <w:ind w:left="1440" w:firstLine="687"/>
        <w:rPr>
          <w:rFonts w:cs="Times New Roman"/>
          <w:lang w:val="id-ID"/>
        </w:rPr>
      </w:pPr>
      <w:r w:rsidRPr="005E099C">
        <w:rPr>
          <w:rFonts w:cs="Times New Roman"/>
          <w:i/>
          <w:iCs/>
          <w:lang w:val="id-ID"/>
        </w:rPr>
        <w:t>Baking</w:t>
      </w:r>
      <w:r w:rsidRPr="005E099C">
        <w:rPr>
          <w:rFonts w:cs="Times New Roman"/>
          <w:lang w:val="id-ID"/>
        </w:rPr>
        <w:t xml:space="preserve"> merupakan tahap pemanggangan </w:t>
      </w:r>
      <w:r w:rsidRPr="005E099C">
        <w:rPr>
          <w:rFonts w:cs="Times New Roman"/>
          <w:i/>
          <w:iCs/>
          <w:lang w:val="id-ID"/>
        </w:rPr>
        <w:t>croissant</w:t>
      </w:r>
      <w:r w:rsidRPr="005E099C">
        <w:rPr>
          <w:rFonts w:cs="Times New Roman"/>
          <w:lang w:val="id-ID"/>
        </w:rPr>
        <w:t xml:space="preserve"> dalam oven pada suhu 195⁰C tinggi yang memungkinkan lapisan-lapisan adonan dapat mengembang dengan optimal. Selam proses ini, uap air dari </w:t>
      </w:r>
      <w:r w:rsidRPr="005E099C">
        <w:rPr>
          <w:rFonts w:cs="Times New Roman"/>
          <w:i/>
          <w:iCs/>
          <w:lang w:val="id-ID"/>
        </w:rPr>
        <w:t>butter</w:t>
      </w:r>
      <w:r w:rsidRPr="005E099C">
        <w:rPr>
          <w:rFonts w:cs="Times New Roman"/>
          <w:lang w:val="id-ID"/>
        </w:rPr>
        <w:t xml:space="preserve"> mendorong lapisan-lapisan adonan sehingga menghasilkan tekstur </w:t>
      </w:r>
      <w:r w:rsidRPr="005E099C">
        <w:rPr>
          <w:rFonts w:cs="Times New Roman"/>
          <w:i/>
          <w:iCs/>
          <w:lang w:val="id-ID"/>
        </w:rPr>
        <w:t>flaky</w:t>
      </w:r>
      <w:r w:rsidRPr="005E099C">
        <w:rPr>
          <w:rFonts w:cs="Times New Roman"/>
          <w:lang w:val="id-ID"/>
        </w:rPr>
        <w:t xml:space="preserve">. Pada saat yang sama, permukaan </w:t>
      </w:r>
      <w:r w:rsidRPr="005E099C">
        <w:rPr>
          <w:rFonts w:cs="Times New Roman"/>
          <w:i/>
          <w:iCs/>
          <w:lang w:val="id-ID"/>
        </w:rPr>
        <w:t>croissant</w:t>
      </w:r>
      <w:r w:rsidRPr="005E099C">
        <w:rPr>
          <w:rFonts w:cs="Times New Roman"/>
          <w:lang w:val="id-ID"/>
        </w:rPr>
        <w:t xml:space="preserve"> mengalami perubahan warna menghasilkan warna keemasan dan aroma yang khas.</w:t>
      </w:r>
    </w:p>
    <w:p w14:paraId="3C9B5568" w14:textId="77777777" w:rsidR="005E099C" w:rsidRPr="005E099C" w:rsidRDefault="005E099C" w:rsidP="005E099C">
      <w:pPr>
        <w:pStyle w:val="Heading3"/>
        <w:numPr>
          <w:ilvl w:val="0"/>
          <w:numId w:val="86"/>
        </w:numPr>
        <w:ind w:left="1134"/>
        <w:rPr>
          <w:rFonts w:cs="Times New Roman"/>
          <w:color w:val="auto"/>
          <w:sz w:val="24"/>
          <w:szCs w:val="24"/>
          <w:lang w:val="id-ID"/>
        </w:rPr>
      </w:pPr>
      <w:bookmarkStart w:id="145" w:name="_Toc222782312"/>
      <w:r w:rsidRPr="005E099C">
        <w:rPr>
          <w:rFonts w:cs="Times New Roman"/>
          <w:i/>
          <w:iCs/>
          <w:color w:val="auto"/>
          <w:sz w:val="24"/>
          <w:szCs w:val="24"/>
          <w:lang w:val="id-ID"/>
        </w:rPr>
        <w:t>Filling</w:t>
      </w:r>
      <w:r w:rsidRPr="005E099C">
        <w:rPr>
          <w:rFonts w:cs="Times New Roman"/>
          <w:color w:val="auto"/>
          <w:sz w:val="24"/>
          <w:szCs w:val="24"/>
          <w:lang w:val="id-ID"/>
        </w:rPr>
        <w:t xml:space="preserve"> Ubi Cilembu dan </w:t>
      </w:r>
      <w:r w:rsidRPr="005E099C">
        <w:rPr>
          <w:rFonts w:cs="Times New Roman"/>
          <w:i/>
          <w:iCs/>
          <w:color w:val="auto"/>
          <w:sz w:val="24"/>
          <w:szCs w:val="24"/>
          <w:lang w:val="id-ID"/>
        </w:rPr>
        <w:t>Cream</w:t>
      </w:r>
      <w:r w:rsidRPr="005E099C">
        <w:rPr>
          <w:rFonts w:cs="Times New Roman"/>
          <w:color w:val="auto"/>
          <w:sz w:val="24"/>
          <w:szCs w:val="24"/>
          <w:lang w:val="id-ID"/>
        </w:rPr>
        <w:t xml:space="preserve"> </w:t>
      </w:r>
      <w:r w:rsidRPr="005E099C">
        <w:rPr>
          <w:rFonts w:cs="Times New Roman"/>
          <w:i/>
          <w:iCs/>
          <w:color w:val="auto"/>
          <w:sz w:val="24"/>
          <w:szCs w:val="24"/>
          <w:lang w:val="id-ID"/>
        </w:rPr>
        <w:t>Cheese</w:t>
      </w:r>
      <w:bookmarkEnd w:id="145"/>
      <w:r w:rsidRPr="005E099C">
        <w:rPr>
          <w:rFonts w:cs="Times New Roman"/>
          <w:color w:val="auto"/>
          <w:sz w:val="24"/>
          <w:szCs w:val="24"/>
          <w:lang w:val="id-ID"/>
        </w:rPr>
        <w:t xml:space="preserve"> </w:t>
      </w:r>
    </w:p>
    <w:p w14:paraId="2E283FB0" w14:textId="77777777" w:rsidR="005E099C" w:rsidRPr="005E099C" w:rsidRDefault="005E099C" w:rsidP="005E099C">
      <w:pPr>
        <w:pStyle w:val="Heading3"/>
        <w:numPr>
          <w:ilvl w:val="0"/>
          <w:numId w:val="85"/>
        </w:numPr>
        <w:spacing w:before="0" w:after="0" w:line="360" w:lineRule="auto"/>
        <w:ind w:left="1418"/>
        <w:rPr>
          <w:rFonts w:cs="Times New Roman"/>
          <w:i/>
          <w:iCs/>
          <w:color w:val="auto"/>
          <w:sz w:val="24"/>
          <w:szCs w:val="24"/>
          <w:lang w:val="id-ID"/>
        </w:rPr>
      </w:pPr>
      <w:bookmarkStart w:id="146" w:name="_Toc222105306"/>
      <w:bookmarkStart w:id="147" w:name="_Toc222782313"/>
      <w:r w:rsidRPr="005E099C">
        <w:rPr>
          <w:rFonts w:cs="Times New Roman"/>
          <w:i/>
          <w:iCs/>
          <w:color w:val="auto"/>
          <w:sz w:val="24"/>
          <w:szCs w:val="24"/>
          <w:lang w:val="id-ID"/>
        </w:rPr>
        <w:t>Simmering</w:t>
      </w:r>
      <w:bookmarkEnd w:id="146"/>
      <w:bookmarkEnd w:id="147"/>
      <w:r w:rsidRPr="005E099C">
        <w:rPr>
          <w:rFonts w:cs="Times New Roman"/>
          <w:i/>
          <w:iCs/>
          <w:color w:val="auto"/>
          <w:sz w:val="24"/>
          <w:szCs w:val="24"/>
          <w:lang w:val="id-ID"/>
        </w:rPr>
        <w:t xml:space="preserve"> </w:t>
      </w:r>
    </w:p>
    <w:p w14:paraId="592012A9" w14:textId="77777777" w:rsidR="005E099C" w:rsidRPr="005E099C" w:rsidRDefault="005E099C" w:rsidP="005E099C">
      <w:pPr>
        <w:pStyle w:val="ListParagraph"/>
        <w:spacing w:after="0" w:line="360" w:lineRule="auto"/>
        <w:ind w:left="1440" w:firstLine="687"/>
        <w:rPr>
          <w:rFonts w:cs="Times New Roman"/>
          <w:lang w:val="id-ID"/>
        </w:rPr>
      </w:pPr>
      <w:r w:rsidRPr="005E099C">
        <w:rPr>
          <w:rFonts w:cs="Times New Roman"/>
          <w:i/>
          <w:iCs/>
          <w:lang w:val="id-ID"/>
        </w:rPr>
        <w:t>Simmering</w:t>
      </w:r>
      <w:r w:rsidRPr="005E099C">
        <w:rPr>
          <w:rFonts w:cs="Times New Roman"/>
          <w:lang w:val="id-ID"/>
        </w:rPr>
        <w:t xml:space="preserve"> adalah teknik memasak dengan cairan pada suhu di bawah titik didih, biasanya sekitar 85-96⁰C yang ditandai </w:t>
      </w:r>
      <w:r w:rsidRPr="005E099C">
        <w:rPr>
          <w:rFonts w:cs="Times New Roman"/>
          <w:lang w:val="id-ID"/>
        </w:rPr>
        <w:lastRenderedPageBreak/>
        <w:t>dengan munculnya gelembung kecil secara perlahan tanpa adanya didihan kuat. Metode ini bertujuan memasak bahan secara bertahap dan terkontrol agar proses pematangan berlangsung merata.</w:t>
      </w:r>
    </w:p>
    <w:p w14:paraId="3E78C16D" w14:textId="77777777" w:rsidR="005E099C" w:rsidRPr="005E099C" w:rsidRDefault="005E099C" w:rsidP="005E099C">
      <w:pPr>
        <w:pStyle w:val="Heading3"/>
        <w:numPr>
          <w:ilvl w:val="0"/>
          <w:numId w:val="85"/>
        </w:numPr>
        <w:ind w:left="1418"/>
        <w:rPr>
          <w:rFonts w:cs="Times New Roman"/>
          <w:i/>
          <w:iCs/>
          <w:color w:val="auto"/>
          <w:sz w:val="24"/>
          <w:szCs w:val="24"/>
          <w:lang w:val="id-ID"/>
        </w:rPr>
      </w:pPr>
      <w:bookmarkStart w:id="148" w:name="_Toc222782314"/>
      <w:r w:rsidRPr="005E099C">
        <w:rPr>
          <w:rFonts w:cs="Times New Roman"/>
          <w:i/>
          <w:iCs/>
          <w:color w:val="auto"/>
          <w:sz w:val="24"/>
          <w:szCs w:val="24"/>
          <w:lang w:val="id-ID"/>
        </w:rPr>
        <w:t>Pureeing</w:t>
      </w:r>
      <w:bookmarkEnd w:id="148"/>
      <w:r w:rsidRPr="005E099C">
        <w:rPr>
          <w:rFonts w:cs="Times New Roman"/>
          <w:i/>
          <w:iCs/>
          <w:color w:val="auto"/>
          <w:sz w:val="24"/>
          <w:szCs w:val="24"/>
          <w:lang w:val="id-ID"/>
        </w:rPr>
        <w:t xml:space="preserve"> </w:t>
      </w:r>
    </w:p>
    <w:p w14:paraId="39A138E2" w14:textId="77777777" w:rsidR="005E099C" w:rsidRPr="005E099C" w:rsidRDefault="005E099C" w:rsidP="005E099C">
      <w:pPr>
        <w:spacing w:after="0" w:line="360" w:lineRule="auto"/>
        <w:ind w:left="1440" w:firstLine="687"/>
        <w:rPr>
          <w:rFonts w:cs="Times New Roman"/>
          <w:lang w:val="id-ID"/>
        </w:rPr>
      </w:pPr>
      <w:r w:rsidRPr="005E099C">
        <w:rPr>
          <w:rFonts w:cs="Times New Roman"/>
          <w:i/>
          <w:iCs/>
          <w:lang w:val="id-ID"/>
        </w:rPr>
        <w:t>Pureeing</w:t>
      </w:r>
      <w:r w:rsidRPr="005E099C">
        <w:rPr>
          <w:rFonts w:cs="Times New Roman"/>
          <w:lang w:val="id-ID"/>
        </w:rPr>
        <w:t xml:space="preserve"> merupakan teknik pengolahan pangan yang bertujuan untuk menghaluskan bahan makanan hingga menghasilkan tekstur yang lembut dan homogen dengan bantuan alat seperti blender atau </w:t>
      </w:r>
      <w:r w:rsidRPr="005E099C">
        <w:rPr>
          <w:rFonts w:cs="Times New Roman"/>
          <w:i/>
          <w:iCs/>
          <w:lang w:val="id-ID"/>
        </w:rPr>
        <w:t>food</w:t>
      </w:r>
      <w:r w:rsidRPr="005E099C">
        <w:rPr>
          <w:rFonts w:cs="Times New Roman"/>
          <w:lang w:val="id-ID"/>
        </w:rPr>
        <w:t xml:space="preserve"> </w:t>
      </w:r>
      <w:r w:rsidRPr="005E099C">
        <w:rPr>
          <w:rFonts w:cs="Times New Roman"/>
          <w:i/>
          <w:iCs/>
          <w:lang w:val="id-ID"/>
        </w:rPr>
        <w:t>processor</w:t>
      </w:r>
      <w:r w:rsidRPr="005E099C">
        <w:rPr>
          <w:rFonts w:cs="Times New Roman"/>
          <w:lang w:val="id-ID"/>
        </w:rPr>
        <w:t xml:space="preserve">, umumnya setelah bahan melalui proses pemasakan awal. Teknik ini berperan penting dalam menjaga konsistensi tekstur, cita rasa, dan kualitas produk karena memungkinkan pencampuran bahan secara merata serta meningkatkan karakter sensoris. </w:t>
      </w:r>
    </w:p>
    <w:p w14:paraId="790FF81C" w14:textId="77777777" w:rsidR="005E099C" w:rsidRPr="005E099C" w:rsidRDefault="005E099C" w:rsidP="005E099C">
      <w:pPr>
        <w:spacing w:line="360" w:lineRule="auto"/>
        <w:rPr>
          <w:rFonts w:cs="Times New Roman"/>
          <w:b/>
          <w:bCs/>
          <w:lang w:val="id-ID"/>
        </w:rPr>
      </w:pPr>
    </w:p>
    <w:p w14:paraId="74AE4B58" w14:textId="77777777" w:rsidR="005E099C" w:rsidRPr="005E099C" w:rsidRDefault="005E099C" w:rsidP="005E099C">
      <w:pPr>
        <w:pStyle w:val="Heading2"/>
        <w:numPr>
          <w:ilvl w:val="0"/>
          <w:numId w:val="84"/>
        </w:numPr>
        <w:spacing w:before="0" w:after="0" w:line="360" w:lineRule="auto"/>
        <w:rPr>
          <w:rFonts w:ascii="Times New Roman" w:hAnsi="Times New Roman" w:cs="Times New Roman"/>
          <w:b/>
          <w:bCs/>
          <w:color w:val="auto"/>
          <w:sz w:val="24"/>
          <w:szCs w:val="24"/>
          <w:lang w:val="id-ID"/>
        </w:rPr>
      </w:pPr>
      <w:bookmarkStart w:id="149" w:name="_Toc222105307"/>
      <w:bookmarkStart w:id="150" w:name="_Toc222782315"/>
      <w:r w:rsidRPr="005E099C">
        <w:rPr>
          <w:rFonts w:ascii="Times New Roman" w:hAnsi="Times New Roman" w:cs="Times New Roman"/>
          <w:b/>
          <w:bCs/>
          <w:color w:val="auto"/>
          <w:sz w:val="24"/>
          <w:szCs w:val="24"/>
          <w:lang w:val="id-ID"/>
        </w:rPr>
        <w:t>Analisa Usaha</w:t>
      </w:r>
      <w:bookmarkEnd w:id="149"/>
      <w:bookmarkEnd w:id="150"/>
      <w:r w:rsidRPr="005E099C">
        <w:rPr>
          <w:rFonts w:ascii="Times New Roman" w:hAnsi="Times New Roman" w:cs="Times New Roman"/>
          <w:b/>
          <w:bCs/>
          <w:color w:val="auto"/>
          <w:sz w:val="24"/>
          <w:szCs w:val="24"/>
          <w:lang w:val="id-ID"/>
        </w:rPr>
        <w:t xml:space="preserve"> </w:t>
      </w:r>
    </w:p>
    <w:p w14:paraId="5D8D74DD" w14:textId="77777777" w:rsidR="005E099C" w:rsidRPr="005E099C" w:rsidRDefault="005E099C" w:rsidP="005E099C">
      <w:pPr>
        <w:spacing w:line="360" w:lineRule="auto"/>
        <w:ind w:left="709" w:firstLine="567"/>
        <w:rPr>
          <w:rFonts w:cs="Times New Roman"/>
          <w:lang w:val="id-ID"/>
        </w:rPr>
      </w:pPr>
      <w:r w:rsidRPr="005E099C">
        <w:rPr>
          <w:rFonts w:cs="Times New Roman"/>
          <w:lang w:val="id-ID"/>
        </w:rPr>
        <w:t>Analisa usaha merupakan rangkaian kegiatan yang mencakup perencanaan, penelitian, serta evaluasi terhadap suatu bisnis. Analisis ini dilakukan untuk memperoleh gambaran mengenai berbagai kemungkinan yang dapat muncul selama operasional usaha berlangsung, termasuk potensi risiko yang mungkin dihadapi. Selain itu, analisis usaha  juga berperan dalam mengidentifikasi peluang untuk meningkatkan keuntungan serta membantu pencapaian tujuan utama bisnis. Dengan demikian, analisis usaha diperlukan agar pelaku usaha dapat memahami kondisi bisnis secara menyeluruh dan mengambil keputusan yang tepat (Safitri &amp; Maryati (2022:38)).</w:t>
      </w:r>
    </w:p>
    <w:p w14:paraId="16C932E8" w14:textId="77777777" w:rsidR="005E099C" w:rsidRPr="005E099C" w:rsidRDefault="005E099C" w:rsidP="005E099C">
      <w:pPr>
        <w:pStyle w:val="Heading3"/>
        <w:numPr>
          <w:ilvl w:val="0"/>
          <w:numId w:val="38"/>
        </w:numPr>
        <w:spacing w:line="360" w:lineRule="auto"/>
        <w:rPr>
          <w:rFonts w:cs="Times New Roman"/>
          <w:color w:val="auto"/>
          <w:sz w:val="24"/>
          <w:szCs w:val="24"/>
          <w:lang w:val="id-ID"/>
        </w:rPr>
      </w:pPr>
      <w:bookmarkStart w:id="151" w:name="_Toc222105308"/>
      <w:bookmarkStart w:id="152" w:name="_Toc222782316"/>
      <w:r w:rsidRPr="005E099C">
        <w:rPr>
          <w:rFonts w:cs="Times New Roman"/>
          <w:i/>
          <w:iCs/>
          <w:color w:val="auto"/>
          <w:sz w:val="24"/>
          <w:szCs w:val="24"/>
          <w:lang w:val="id-ID"/>
        </w:rPr>
        <w:t>Food</w:t>
      </w:r>
      <w:r w:rsidRPr="005E099C">
        <w:rPr>
          <w:rFonts w:cs="Times New Roman"/>
          <w:color w:val="auto"/>
          <w:sz w:val="24"/>
          <w:szCs w:val="24"/>
          <w:lang w:val="id-ID"/>
        </w:rPr>
        <w:t xml:space="preserve"> </w:t>
      </w:r>
      <w:r w:rsidRPr="005E099C">
        <w:rPr>
          <w:rFonts w:cs="Times New Roman"/>
          <w:i/>
          <w:iCs/>
          <w:color w:val="auto"/>
          <w:sz w:val="24"/>
          <w:szCs w:val="24"/>
          <w:lang w:val="id-ID"/>
        </w:rPr>
        <w:t>Cost</w:t>
      </w:r>
      <w:bookmarkEnd w:id="151"/>
      <w:bookmarkEnd w:id="152"/>
    </w:p>
    <w:p w14:paraId="3FB2A1FB" w14:textId="77777777" w:rsidR="005E099C" w:rsidRPr="005E099C" w:rsidRDefault="005E099C" w:rsidP="005E099C">
      <w:pPr>
        <w:spacing w:line="360" w:lineRule="auto"/>
        <w:ind w:left="1134" w:firstLine="567"/>
        <w:rPr>
          <w:rFonts w:cs="Times New Roman"/>
          <w:lang w:val="id-ID"/>
        </w:rPr>
      </w:pPr>
      <w:r w:rsidRPr="005E099C">
        <w:rPr>
          <w:rFonts w:cs="Times New Roman"/>
          <w:i/>
          <w:iCs/>
          <w:lang w:val="id-ID"/>
        </w:rPr>
        <w:t>Food</w:t>
      </w:r>
      <w:r w:rsidRPr="005E099C">
        <w:rPr>
          <w:rFonts w:cs="Times New Roman"/>
          <w:lang w:val="id-ID"/>
        </w:rPr>
        <w:t xml:space="preserve"> </w:t>
      </w:r>
      <w:r w:rsidRPr="005E099C">
        <w:rPr>
          <w:rFonts w:cs="Times New Roman"/>
          <w:i/>
          <w:iCs/>
          <w:lang w:val="id-ID"/>
        </w:rPr>
        <w:t>cost</w:t>
      </w:r>
      <w:r w:rsidRPr="005E099C">
        <w:rPr>
          <w:rFonts w:cs="Times New Roman"/>
          <w:lang w:val="id-ID"/>
        </w:rPr>
        <w:t xml:space="preserve"> merupakan seluruh biaya yang dikeluarkan dalam proses produksi menu pada restoran, kafe, maupun hotel. Perhitungan </w:t>
      </w:r>
      <w:r w:rsidRPr="005E099C">
        <w:rPr>
          <w:rFonts w:cs="Times New Roman"/>
          <w:i/>
          <w:iCs/>
          <w:lang w:val="id-ID"/>
        </w:rPr>
        <w:t>food</w:t>
      </w:r>
      <w:r w:rsidRPr="005E099C">
        <w:rPr>
          <w:rFonts w:cs="Times New Roman"/>
          <w:lang w:val="id-ID"/>
        </w:rPr>
        <w:t xml:space="preserve"> </w:t>
      </w:r>
      <w:r w:rsidRPr="005E099C">
        <w:rPr>
          <w:rFonts w:cs="Times New Roman"/>
          <w:i/>
          <w:iCs/>
          <w:lang w:val="id-ID"/>
        </w:rPr>
        <w:t>cost</w:t>
      </w:r>
      <w:r w:rsidRPr="005E099C">
        <w:rPr>
          <w:rFonts w:cs="Times New Roman"/>
          <w:lang w:val="id-ID"/>
        </w:rPr>
        <w:t xml:space="preserve"> memiliki peran penting karena digunakan sebagai dasar dalam penentuan harga jual yang ditawarkan. Dengan adanya perhitungan </w:t>
      </w:r>
      <w:r w:rsidRPr="005E099C">
        <w:rPr>
          <w:rFonts w:cs="Times New Roman"/>
          <w:i/>
          <w:iCs/>
          <w:lang w:val="id-ID"/>
        </w:rPr>
        <w:t>food</w:t>
      </w:r>
      <w:r w:rsidRPr="005E099C">
        <w:rPr>
          <w:rFonts w:cs="Times New Roman"/>
          <w:lang w:val="id-ID"/>
        </w:rPr>
        <w:t xml:space="preserve"> </w:t>
      </w:r>
      <w:r w:rsidRPr="005E099C">
        <w:rPr>
          <w:rFonts w:cs="Times New Roman"/>
          <w:i/>
          <w:iCs/>
          <w:lang w:val="id-ID"/>
        </w:rPr>
        <w:t>cost</w:t>
      </w:r>
      <w:r w:rsidRPr="005E099C">
        <w:rPr>
          <w:rFonts w:cs="Times New Roman"/>
          <w:lang w:val="id-ID"/>
        </w:rPr>
        <w:t xml:space="preserve"> yang tepat, pengelola usaha dapat menjaga </w:t>
      </w:r>
      <w:r w:rsidRPr="005E099C">
        <w:rPr>
          <w:rFonts w:cs="Times New Roman"/>
          <w:lang w:val="id-ID"/>
        </w:rPr>
        <w:lastRenderedPageBreak/>
        <w:t>keseimbangan antara biaya produksi dan harga jual produk (Safkaur (2021) dalam Minarizki &amp; Frimayasa (2023:212)).</w:t>
      </w:r>
    </w:p>
    <w:p w14:paraId="42FD00C3" w14:textId="77777777" w:rsidR="005E099C" w:rsidRPr="005E099C" w:rsidRDefault="005E099C" w:rsidP="005E099C">
      <w:pPr>
        <w:spacing w:after="0" w:line="360" w:lineRule="auto"/>
        <w:ind w:left="1134" w:firstLine="567"/>
        <w:rPr>
          <w:rFonts w:cs="Times New Roman"/>
          <w:lang w:val="id-ID"/>
        </w:rPr>
      </w:pPr>
      <w:r w:rsidRPr="005E099C">
        <w:rPr>
          <w:rFonts w:cs="Times New Roman"/>
          <w:i/>
          <w:iCs/>
          <w:lang w:val="id-ID"/>
        </w:rPr>
        <w:t>Food</w:t>
      </w:r>
      <w:r w:rsidRPr="005E099C">
        <w:rPr>
          <w:rFonts w:cs="Times New Roman"/>
          <w:lang w:val="id-ID"/>
        </w:rPr>
        <w:t xml:space="preserve"> </w:t>
      </w:r>
      <w:r w:rsidRPr="005E099C">
        <w:rPr>
          <w:rFonts w:cs="Times New Roman"/>
          <w:i/>
          <w:iCs/>
          <w:lang w:val="id-ID"/>
        </w:rPr>
        <w:t>cost</w:t>
      </w:r>
      <w:r w:rsidRPr="005E099C">
        <w:rPr>
          <w:rFonts w:cs="Times New Roman"/>
          <w:lang w:val="id-ID"/>
        </w:rPr>
        <w:t xml:space="preserve"> juga menjadi salah satu indikator utama dalam menilai tingkat profitabilitas pada usaha makanan dan minuman. Semakin rendah persentase </w:t>
      </w:r>
      <w:r w:rsidRPr="005E099C">
        <w:rPr>
          <w:rFonts w:cs="Times New Roman"/>
          <w:i/>
          <w:iCs/>
          <w:lang w:val="id-ID"/>
        </w:rPr>
        <w:t>food</w:t>
      </w:r>
      <w:r w:rsidRPr="005E099C">
        <w:rPr>
          <w:rFonts w:cs="Times New Roman"/>
          <w:lang w:val="id-ID"/>
        </w:rPr>
        <w:t xml:space="preserve"> </w:t>
      </w:r>
      <w:r w:rsidRPr="005E099C">
        <w:rPr>
          <w:rFonts w:cs="Times New Roman"/>
          <w:i/>
          <w:iCs/>
          <w:lang w:val="id-ID"/>
        </w:rPr>
        <w:t>cost</w:t>
      </w:r>
      <w:r w:rsidRPr="005E099C">
        <w:rPr>
          <w:rFonts w:cs="Times New Roman"/>
          <w:lang w:val="id-ID"/>
        </w:rPr>
        <w:t xml:space="preserve"> yang dihasilkan, maka semakin besar peluang usaha untuk memperoleh keuntungan yang optimal (Budhiyasa &amp; Putera (2018)). </w:t>
      </w:r>
    </w:p>
    <w:p w14:paraId="7F1305DD" w14:textId="77777777" w:rsidR="005E099C" w:rsidRPr="005E099C" w:rsidRDefault="005E099C" w:rsidP="005E099C">
      <w:pPr>
        <w:spacing w:after="0" w:line="360" w:lineRule="auto"/>
        <w:ind w:left="1134" w:firstLine="567"/>
        <w:rPr>
          <w:rFonts w:cs="Times New Roman"/>
          <w:lang w:val="id-ID"/>
        </w:rPr>
      </w:pPr>
    </w:p>
    <w:p w14:paraId="17D4E500" w14:textId="77777777" w:rsidR="005E099C" w:rsidRPr="005E099C" w:rsidRDefault="005E099C" w:rsidP="005E099C">
      <w:pPr>
        <w:pStyle w:val="Heading3"/>
        <w:numPr>
          <w:ilvl w:val="0"/>
          <w:numId w:val="38"/>
        </w:numPr>
        <w:spacing w:before="0" w:after="0" w:line="360" w:lineRule="auto"/>
        <w:rPr>
          <w:rFonts w:cs="Times New Roman"/>
          <w:i/>
          <w:iCs/>
          <w:color w:val="auto"/>
          <w:sz w:val="24"/>
          <w:szCs w:val="24"/>
          <w:lang w:val="id-ID"/>
        </w:rPr>
      </w:pPr>
      <w:bookmarkStart w:id="153" w:name="_Toc222105309"/>
      <w:bookmarkStart w:id="154" w:name="_Toc222782317"/>
      <w:r w:rsidRPr="005E099C">
        <w:rPr>
          <w:rFonts w:cs="Times New Roman"/>
          <w:i/>
          <w:iCs/>
          <w:color w:val="auto"/>
          <w:sz w:val="24"/>
          <w:szCs w:val="24"/>
          <w:lang w:val="id-ID"/>
        </w:rPr>
        <w:t>Break Even Point</w:t>
      </w:r>
      <w:bookmarkEnd w:id="153"/>
      <w:bookmarkEnd w:id="154"/>
      <w:r w:rsidRPr="005E099C">
        <w:rPr>
          <w:rFonts w:cs="Times New Roman"/>
          <w:i/>
          <w:iCs/>
          <w:color w:val="auto"/>
          <w:sz w:val="24"/>
          <w:szCs w:val="24"/>
          <w:lang w:val="id-ID"/>
        </w:rPr>
        <w:t xml:space="preserve"> </w:t>
      </w:r>
    </w:p>
    <w:p w14:paraId="5D61F243" w14:textId="77777777" w:rsidR="005E099C" w:rsidRPr="005E099C" w:rsidRDefault="005E099C" w:rsidP="005E099C">
      <w:pPr>
        <w:pStyle w:val="ListParagraph"/>
        <w:spacing w:line="360" w:lineRule="auto"/>
        <w:ind w:left="1134" w:firstLine="567"/>
        <w:rPr>
          <w:rFonts w:cs="Times New Roman"/>
          <w:lang w:val="id-ID"/>
        </w:rPr>
      </w:pPr>
      <w:r w:rsidRPr="005E099C">
        <w:rPr>
          <w:rFonts w:cs="Times New Roman"/>
          <w:lang w:val="id-ID"/>
        </w:rPr>
        <w:t xml:space="preserve">Analisis </w:t>
      </w:r>
      <w:r w:rsidRPr="005E099C">
        <w:rPr>
          <w:rFonts w:cs="Times New Roman"/>
          <w:i/>
          <w:iCs/>
          <w:lang w:val="id-ID"/>
        </w:rPr>
        <w:t>Break</w:t>
      </w:r>
      <w:r w:rsidRPr="005E099C">
        <w:rPr>
          <w:rFonts w:cs="Times New Roman"/>
          <w:lang w:val="id-ID"/>
        </w:rPr>
        <w:t xml:space="preserve"> </w:t>
      </w:r>
      <w:r w:rsidRPr="005E099C">
        <w:rPr>
          <w:rFonts w:cs="Times New Roman"/>
          <w:i/>
          <w:iCs/>
          <w:lang w:val="id-ID"/>
        </w:rPr>
        <w:t>Even</w:t>
      </w:r>
      <w:r w:rsidRPr="005E099C">
        <w:rPr>
          <w:rFonts w:cs="Times New Roman"/>
          <w:lang w:val="id-ID"/>
        </w:rPr>
        <w:t xml:space="preserve"> </w:t>
      </w:r>
      <w:r w:rsidRPr="005E099C">
        <w:rPr>
          <w:rFonts w:cs="Times New Roman"/>
          <w:i/>
          <w:iCs/>
          <w:lang w:val="id-ID"/>
        </w:rPr>
        <w:t>Point</w:t>
      </w:r>
      <w:r w:rsidRPr="005E099C">
        <w:rPr>
          <w:rFonts w:cs="Times New Roman"/>
          <w:lang w:val="id-ID"/>
        </w:rPr>
        <w:t xml:space="preserve"> digunakan untuk mengetahui hubungan antara  jumlah penjualan dan laba yang diperoleh perusahaan. BEP merupakan kondisi di mana perusahaan tidak mengalami keuntungan maupun kerugian dalam kegiatan operasionalnya. Analisis BEP tidak hanya menunjukkan posisi usaha berada pada titik impas atau tidak, tetapi juga membantu manajemen dalam merencanakan penjualan dan mengambil keputusan strategis terkait operasional usaha (Samryn (2012) dalam Bimayu (2023:1094)). </w:t>
      </w:r>
    </w:p>
    <w:p w14:paraId="1197D633" w14:textId="77777777" w:rsidR="005E099C" w:rsidRPr="005E099C" w:rsidRDefault="005E099C" w:rsidP="005E099C">
      <w:pPr>
        <w:pStyle w:val="ListParagraph"/>
        <w:spacing w:after="0" w:line="360" w:lineRule="auto"/>
        <w:ind w:left="1080"/>
        <w:rPr>
          <w:rFonts w:cs="Times New Roman"/>
          <w:lang w:val="id-ID"/>
        </w:rPr>
      </w:pPr>
    </w:p>
    <w:p w14:paraId="09011E8C" w14:textId="77777777" w:rsidR="005E099C" w:rsidRPr="005E099C" w:rsidRDefault="005E099C" w:rsidP="005E099C">
      <w:pPr>
        <w:pStyle w:val="Heading3"/>
        <w:numPr>
          <w:ilvl w:val="0"/>
          <w:numId w:val="38"/>
        </w:numPr>
        <w:spacing w:before="0" w:line="360" w:lineRule="auto"/>
        <w:rPr>
          <w:rFonts w:cs="Times New Roman"/>
          <w:color w:val="auto"/>
          <w:sz w:val="24"/>
          <w:szCs w:val="24"/>
          <w:lang w:val="id-ID"/>
        </w:rPr>
      </w:pPr>
      <w:bookmarkStart w:id="155" w:name="_Toc222105310"/>
      <w:bookmarkStart w:id="156" w:name="_Toc222782318"/>
      <w:r w:rsidRPr="005E099C">
        <w:rPr>
          <w:rFonts w:cs="Times New Roman"/>
          <w:i/>
          <w:iCs/>
          <w:color w:val="auto"/>
          <w:sz w:val="24"/>
          <w:szCs w:val="24"/>
          <w:lang w:val="id-ID"/>
        </w:rPr>
        <w:t>Contribution</w:t>
      </w:r>
      <w:r w:rsidRPr="005E099C">
        <w:rPr>
          <w:rFonts w:cs="Times New Roman"/>
          <w:color w:val="auto"/>
          <w:sz w:val="24"/>
          <w:szCs w:val="24"/>
          <w:lang w:val="id-ID"/>
        </w:rPr>
        <w:t xml:space="preserve"> </w:t>
      </w:r>
      <w:r w:rsidRPr="005E099C">
        <w:rPr>
          <w:rFonts w:cs="Times New Roman"/>
          <w:i/>
          <w:iCs/>
          <w:color w:val="auto"/>
          <w:sz w:val="24"/>
          <w:szCs w:val="24"/>
          <w:lang w:val="id-ID"/>
        </w:rPr>
        <w:t>Margin</w:t>
      </w:r>
      <w:bookmarkEnd w:id="155"/>
      <w:bookmarkEnd w:id="156"/>
      <w:r w:rsidRPr="005E099C">
        <w:rPr>
          <w:rFonts w:cs="Times New Roman"/>
          <w:color w:val="auto"/>
          <w:sz w:val="24"/>
          <w:szCs w:val="24"/>
          <w:lang w:val="id-ID"/>
        </w:rPr>
        <w:t xml:space="preserve"> </w:t>
      </w:r>
    </w:p>
    <w:p w14:paraId="0AFDA74C" w14:textId="77777777" w:rsidR="005E099C" w:rsidRPr="005E099C" w:rsidRDefault="005E099C" w:rsidP="005E099C">
      <w:pPr>
        <w:pStyle w:val="ListParagraph"/>
        <w:spacing w:line="360" w:lineRule="auto"/>
        <w:ind w:left="1134" w:firstLine="567"/>
        <w:rPr>
          <w:rFonts w:cs="Times New Roman"/>
          <w:lang w:val="id-ID"/>
        </w:rPr>
      </w:pPr>
      <w:r w:rsidRPr="005E099C">
        <w:rPr>
          <w:rFonts w:cs="Times New Roman"/>
          <w:i/>
          <w:iCs/>
          <w:lang w:val="id-ID"/>
        </w:rPr>
        <w:t>Contribution</w:t>
      </w:r>
      <w:r w:rsidRPr="005E099C">
        <w:rPr>
          <w:rFonts w:cs="Times New Roman"/>
          <w:lang w:val="id-ID"/>
        </w:rPr>
        <w:t xml:space="preserve"> </w:t>
      </w:r>
      <w:r w:rsidRPr="005E099C">
        <w:rPr>
          <w:rFonts w:cs="Times New Roman"/>
          <w:i/>
          <w:iCs/>
          <w:lang w:val="id-ID"/>
        </w:rPr>
        <w:t>margin</w:t>
      </w:r>
      <w:r w:rsidRPr="005E099C">
        <w:rPr>
          <w:rFonts w:cs="Times New Roman"/>
          <w:lang w:val="id-ID"/>
        </w:rPr>
        <w:t xml:space="preserve"> merupakan selisih antara pendapatan penjualan dengan biaya variabel yang dikeluarkan. Nilai </w:t>
      </w:r>
      <w:r w:rsidRPr="005E099C">
        <w:rPr>
          <w:rFonts w:cs="Times New Roman"/>
          <w:i/>
          <w:iCs/>
          <w:lang w:val="id-ID"/>
        </w:rPr>
        <w:t>contribution</w:t>
      </w:r>
      <w:r w:rsidRPr="005E099C">
        <w:rPr>
          <w:rFonts w:cs="Times New Roman"/>
          <w:lang w:val="id-ID"/>
        </w:rPr>
        <w:t xml:space="preserve"> </w:t>
      </w:r>
      <w:r w:rsidRPr="005E099C">
        <w:rPr>
          <w:rFonts w:cs="Times New Roman"/>
          <w:i/>
          <w:iCs/>
          <w:lang w:val="id-ID"/>
        </w:rPr>
        <w:t>margin</w:t>
      </w:r>
      <w:r w:rsidRPr="005E099C">
        <w:rPr>
          <w:rFonts w:cs="Times New Roman"/>
          <w:lang w:val="id-ID"/>
        </w:rPr>
        <w:t xml:space="preserve"> menunjukkan besarnya dana yang tersedia untuk menutup biaya tetap serta penghasilan laba. Oleh karena itu, </w:t>
      </w:r>
      <w:r w:rsidRPr="005E099C">
        <w:rPr>
          <w:rFonts w:cs="Times New Roman"/>
          <w:i/>
          <w:iCs/>
          <w:lang w:val="id-ID"/>
        </w:rPr>
        <w:t>contribution</w:t>
      </w:r>
      <w:r w:rsidRPr="005E099C">
        <w:rPr>
          <w:rFonts w:cs="Times New Roman"/>
          <w:lang w:val="id-ID"/>
        </w:rPr>
        <w:t xml:space="preserve"> </w:t>
      </w:r>
      <w:r w:rsidRPr="005E099C">
        <w:rPr>
          <w:rFonts w:cs="Times New Roman"/>
          <w:i/>
          <w:iCs/>
          <w:lang w:val="id-ID"/>
        </w:rPr>
        <w:t>margin</w:t>
      </w:r>
      <w:r w:rsidRPr="005E099C">
        <w:rPr>
          <w:rFonts w:cs="Times New Roman"/>
          <w:lang w:val="id-ID"/>
        </w:rPr>
        <w:t xml:space="preserve"> memiliki peran penting dalam perencanaan laba dan pengendalian biaya agar keuntungan perusahaan dapat dimaksimalkan (Hamsinah (2022:170)). </w:t>
      </w:r>
    </w:p>
    <w:p w14:paraId="4007B832" w14:textId="77777777" w:rsidR="005E099C" w:rsidRPr="005E099C" w:rsidRDefault="005E099C" w:rsidP="005E099C">
      <w:pPr>
        <w:spacing w:after="0" w:line="360" w:lineRule="auto"/>
        <w:rPr>
          <w:rFonts w:cs="Times New Roman"/>
          <w:b/>
          <w:bCs/>
          <w:lang w:val="id-ID"/>
        </w:rPr>
      </w:pPr>
    </w:p>
    <w:p w14:paraId="033228BD" w14:textId="77777777" w:rsidR="005E099C" w:rsidRPr="005E099C" w:rsidRDefault="005E099C" w:rsidP="005E099C">
      <w:pPr>
        <w:pStyle w:val="Heading2"/>
        <w:numPr>
          <w:ilvl w:val="0"/>
          <w:numId w:val="84"/>
        </w:numPr>
        <w:spacing w:before="0" w:after="0" w:line="360" w:lineRule="auto"/>
        <w:rPr>
          <w:rFonts w:ascii="Times New Roman" w:hAnsi="Times New Roman" w:cs="Times New Roman"/>
          <w:b/>
          <w:bCs/>
          <w:color w:val="auto"/>
          <w:sz w:val="24"/>
          <w:szCs w:val="24"/>
          <w:lang w:val="id-ID"/>
        </w:rPr>
      </w:pPr>
      <w:bookmarkStart w:id="157" w:name="_Toc222105311"/>
      <w:bookmarkStart w:id="158" w:name="_Toc222782319"/>
      <w:r w:rsidRPr="005E099C">
        <w:rPr>
          <w:rFonts w:ascii="Times New Roman" w:hAnsi="Times New Roman" w:cs="Times New Roman"/>
          <w:b/>
          <w:bCs/>
          <w:color w:val="auto"/>
          <w:sz w:val="24"/>
          <w:szCs w:val="24"/>
          <w:lang w:val="id-ID"/>
        </w:rPr>
        <w:lastRenderedPageBreak/>
        <w:t>Ide Dasar</w:t>
      </w:r>
      <w:bookmarkEnd w:id="157"/>
      <w:bookmarkEnd w:id="158"/>
      <w:r w:rsidRPr="005E099C">
        <w:rPr>
          <w:rFonts w:ascii="Times New Roman" w:hAnsi="Times New Roman" w:cs="Times New Roman"/>
          <w:b/>
          <w:bCs/>
          <w:color w:val="auto"/>
          <w:sz w:val="24"/>
          <w:szCs w:val="24"/>
          <w:lang w:val="id-ID"/>
        </w:rPr>
        <w:t xml:space="preserve"> </w:t>
      </w:r>
    </w:p>
    <w:p w14:paraId="36519495" w14:textId="77777777" w:rsidR="005E099C" w:rsidRPr="005E099C" w:rsidRDefault="005E099C" w:rsidP="005E099C">
      <w:pPr>
        <w:spacing w:after="0" w:line="360" w:lineRule="auto"/>
        <w:ind w:left="720" w:firstLine="556"/>
        <w:rPr>
          <w:rFonts w:cs="Times New Roman"/>
          <w:lang w:val="id-ID"/>
        </w:rPr>
      </w:pPr>
      <w:r w:rsidRPr="005E099C">
        <w:rPr>
          <w:rFonts w:cs="Times New Roman"/>
          <w:lang w:val="id-ID"/>
        </w:rPr>
        <w:t xml:space="preserve">Ide dasar pengembangan produk </w:t>
      </w:r>
      <w:r w:rsidRPr="005E099C">
        <w:rPr>
          <w:rFonts w:cs="Times New Roman"/>
          <w:i/>
          <w:iCs/>
          <w:lang w:val="id-ID"/>
        </w:rPr>
        <w:t>croissant</w:t>
      </w:r>
      <w:r w:rsidRPr="005E099C">
        <w:rPr>
          <w:rFonts w:cs="Times New Roman"/>
          <w:lang w:val="id-ID"/>
        </w:rPr>
        <w:t xml:space="preserve"> dengan </w:t>
      </w:r>
      <w:r w:rsidRPr="005E099C">
        <w:rPr>
          <w:rFonts w:cs="Times New Roman"/>
          <w:i/>
          <w:iCs/>
          <w:lang w:val="id-ID"/>
        </w:rPr>
        <w:t>filling</w:t>
      </w:r>
      <w:r w:rsidRPr="005E099C">
        <w:rPr>
          <w:rFonts w:cs="Times New Roman"/>
          <w:lang w:val="id-ID"/>
        </w:rPr>
        <w:t xml:space="preserve"> ubi Cilembu sebagai pilihan </w:t>
      </w:r>
      <w:r w:rsidRPr="005E099C">
        <w:rPr>
          <w:rFonts w:cs="Times New Roman"/>
          <w:i/>
          <w:iCs/>
          <w:lang w:val="id-ID"/>
        </w:rPr>
        <w:t>hampers</w:t>
      </w:r>
      <w:r w:rsidRPr="005E099C">
        <w:rPr>
          <w:rFonts w:cs="Times New Roman"/>
          <w:lang w:val="id-ID"/>
        </w:rPr>
        <w:t xml:space="preserve"> khas Kota Sumedang di dasarkan pada upaya pemanfaatan bahan pangan lokal unggulan dalam bentuk produk </w:t>
      </w:r>
      <w:r w:rsidRPr="005E099C">
        <w:rPr>
          <w:rFonts w:cs="Times New Roman"/>
          <w:i/>
          <w:iCs/>
          <w:lang w:val="id-ID"/>
        </w:rPr>
        <w:t>pastry</w:t>
      </w:r>
      <w:r w:rsidRPr="005E099C">
        <w:rPr>
          <w:rFonts w:cs="Times New Roman"/>
          <w:lang w:val="id-ID"/>
        </w:rPr>
        <w:t xml:space="preserve"> </w:t>
      </w:r>
      <w:r w:rsidRPr="005E099C">
        <w:rPr>
          <w:rFonts w:cs="Times New Roman"/>
          <w:i/>
          <w:iCs/>
          <w:lang w:val="id-ID"/>
        </w:rPr>
        <w:t>bakery</w:t>
      </w:r>
      <w:r w:rsidRPr="005E099C">
        <w:rPr>
          <w:rFonts w:cs="Times New Roman"/>
          <w:lang w:val="id-ID"/>
        </w:rPr>
        <w:t xml:space="preserve"> modern. Ubi Cilembu memiliki karakteristik rasa manis alami dan khas yang berpotensi dikembangkan menjadi produk bernilai tambah lebih tinggi. </w:t>
      </w:r>
    </w:p>
    <w:p w14:paraId="72BDDB44" w14:textId="77777777" w:rsidR="005E099C" w:rsidRPr="005E099C" w:rsidRDefault="005E099C" w:rsidP="005E099C">
      <w:pPr>
        <w:spacing w:after="0" w:line="360" w:lineRule="auto"/>
        <w:ind w:left="720" w:firstLine="556"/>
        <w:rPr>
          <w:rFonts w:cs="Times New Roman"/>
          <w:lang w:val="id-ID"/>
        </w:rPr>
      </w:pPr>
      <w:r w:rsidRPr="005E099C">
        <w:rPr>
          <w:rFonts w:cs="Times New Roman"/>
          <w:i/>
          <w:iCs/>
          <w:lang w:val="id-ID"/>
        </w:rPr>
        <w:t>Croissant</w:t>
      </w:r>
      <w:r w:rsidRPr="005E099C">
        <w:rPr>
          <w:rFonts w:cs="Times New Roman"/>
          <w:lang w:val="id-ID"/>
        </w:rPr>
        <w:t xml:space="preserve"> dipilih sebagai basis produk karena memiliki tekstur berlapis dan citra sebagai </w:t>
      </w:r>
      <w:r w:rsidRPr="005E099C">
        <w:rPr>
          <w:rFonts w:cs="Times New Roman"/>
          <w:i/>
          <w:iCs/>
          <w:lang w:val="id-ID"/>
        </w:rPr>
        <w:t>pastry</w:t>
      </w:r>
      <w:r w:rsidRPr="005E099C">
        <w:rPr>
          <w:rFonts w:cs="Times New Roman"/>
          <w:lang w:val="id-ID"/>
        </w:rPr>
        <w:t xml:space="preserve"> premium yang mudah diterima oleh konsumen. Ubi Cilembu diolah menjadi </w:t>
      </w:r>
      <w:r w:rsidRPr="005E099C">
        <w:rPr>
          <w:rFonts w:cs="Times New Roman"/>
          <w:i/>
          <w:iCs/>
          <w:lang w:val="id-ID"/>
        </w:rPr>
        <w:t>filling</w:t>
      </w:r>
      <w:r w:rsidRPr="005E099C">
        <w:rPr>
          <w:rFonts w:cs="Times New Roman"/>
          <w:lang w:val="id-ID"/>
        </w:rPr>
        <w:t xml:space="preserve"> berbentuk krim dan</w:t>
      </w:r>
      <w:r w:rsidRPr="005E099C">
        <w:rPr>
          <w:rFonts w:cs="Times New Roman"/>
          <w:i/>
          <w:iCs/>
          <w:lang w:val="id-ID"/>
        </w:rPr>
        <w:t xml:space="preserve"> puree</w:t>
      </w:r>
      <w:r w:rsidRPr="005E099C">
        <w:rPr>
          <w:rFonts w:cs="Times New Roman"/>
          <w:lang w:val="id-ID"/>
        </w:rPr>
        <w:t xml:space="preserve">. </w:t>
      </w:r>
    </w:p>
    <w:p w14:paraId="7891A6F4" w14:textId="77777777" w:rsidR="005E099C" w:rsidRPr="005E099C" w:rsidRDefault="005E099C" w:rsidP="005E099C">
      <w:pPr>
        <w:spacing w:after="0" w:line="360" w:lineRule="auto"/>
        <w:ind w:left="709" w:firstLine="556"/>
        <w:rPr>
          <w:rFonts w:cs="Times New Roman"/>
          <w:lang w:val="id-ID"/>
        </w:rPr>
      </w:pPr>
      <w:r w:rsidRPr="005E099C">
        <w:rPr>
          <w:rFonts w:cs="Times New Roman"/>
          <w:lang w:val="id-ID"/>
        </w:rPr>
        <w:t xml:space="preserve">Penggabungan </w:t>
      </w:r>
      <w:r w:rsidRPr="005E099C">
        <w:rPr>
          <w:rFonts w:cs="Times New Roman"/>
          <w:i/>
          <w:iCs/>
          <w:lang w:val="id-ID"/>
        </w:rPr>
        <w:t>croissant</w:t>
      </w:r>
      <w:r w:rsidRPr="005E099C">
        <w:rPr>
          <w:rFonts w:cs="Times New Roman"/>
          <w:lang w:val="id-ID"/>
        </w:rPr>
        <w:t xml:space="preserve"> dan </w:t>
      </w:r>
      <w:r w:rsidRPr="005E099C">
        <w:rPr>
          <w:rFonts w:cs="Times New Roman"/>
          <w:i/>
          <w:iCs/>
          <w:lang w:val="id-ID"/>
        </w:rPr>
        <w:t>filling</w:t>
      </w:r>
      <w:r w:rsidRPr="005E099C">
        <w:rPr>
          <w:rFonts w:cs="Times New Roman"/>
          <w:lang w:val="id-ID"/>
        </w:rPr>
        <w:t xml:space="preserve"> ubi Cilembu menghasilkan produk pastry dengan identitas lokal yang kuat. Produk ini dirancang sebagai </w:t>
      </w:r>
      <w:r w:rsidRPr="005E099C">
        <w:rPr>
          <w:rFonts w:cs="Times New Roman"/>
          <w:i/>
          <w:iCs/>
          <w:lang w:val="id-ID"/>
        </w:rPr>
        <w:t>hampers</w:t>
      </w:r>
      <w:r w:rsidRPr="005E099C">
        <w:rPr>
          <w:rFonts w:cs="Times New Roman"/>
          <w:lang w:val="id-ID"/>
        </w:rPr>
        <w:t xml:space="preserve"> khas Kota Sumedang yang modern, praktis, dan memiliki nilai estetika, sehingga berpotensi menjadi produk unggulan daerah. </w:t>
      </w:r>
    </w:p>
    <w:p w14:paraId="06BEC42C" w14:textId="77777777" w:rsidR="005E099C" w:rsidRPr="005E099C" w:rsidRDefault="005E099C" w:rsidP="005E099C">
      <w:pPr>
        <w:pStyle w:val="Caption"/>
        <w:spacing w:after="0"/>
        <w:ind w:left="709"/>
        <w:jc w:val="center"/>
        <w:rPr>
          <w:rFonts w:cs="Times New Roman"/>
          <w:i w:val="0"/>
          <w:iCs w:val="0"/>
          <w:color w:val="auto"/>
          <w:sz w:val="24"/>
          <w:szCs w:val="24"/>
        </w:rPr>
      </w:pPr>
      <w:bookmarkStart w:id="159" w:name="_Toc222108317"/>
    </w:p>
    <w:p w14:paraId="5F788441" w14:textId="77777777" w:rsidR="005E099C" w:rsidRPr="005E099C" w:rsidRDefault="005E099C" w:rsidP="005E099C">
      <w:pPr>
        <w:pStyle w:val="Caption"/>
        <w:spacing w:after="0"/>
        <w:ind w:left="709"/>
        <w:jc w:val="center"/>
        <w:rPr>
          <w:rFonts w:cs="Times New Roman"/>
          <w:i w:val="0"/>
          <w:iCs w:val="0"/>
          <w:color w:val="auto"/>
          <w:sz w:val="24"/>
          <w:szCs w:val="24"/>
        </w:rPr>
      </w:pPr>
      <w:r w:rsidRPr="005E099C">
        <w:rPr>
          <w:rFonts w:cs="Times New Roman"/>
          <w:i w:val="0"/>
          <w:iCs w:val="0"/>
          <w:color w:val="auto"/>
          <w:sz w:val="24"/>
          <w:szCs w:val="24"/>
        </w:rPr>
        <w:t xml:space="preserve">Tabel 2. </w:t>
      </w:r>
      <w:r w:rsidRPr="005E099C">
        <w:rPr>
          <w:rFonts w:cs="Times New Roman"/>
          <w:i w:val="0"/>
          <w:iCs w:val="0"/>
          <w:color w:val="auto"/>
          <w:sz w:val="24"/>
          <w:szCs w:val="24"/>
        </w:rPr>
        <w:fldChar w:fldCharType="begin"/>
      </w:r>
      <w:r w:rsidRPr="005E099C">
        <w:rPr>
          <w:rFonts w:cs="Times New Roman"/>
          <w:i w:val="0"/>
          <w:iCs w:val="0"/>
          <w:color w:val="auto"/>
          <w:sz w:val="24"/>
          <w:szCs w:val="24"/>
        </w:rPr>
        <w:instrText xml:space="preserve"> SEQ Tabel_2. \* ARABIC </w:instrText>
      </w:r>
      <w:r w:rsidRPr="005E099C">
        <w:rPr>
          <w:rFonts w:cs="Times New Roman"/>
          <w:i w:val="0"/>
          <w:iCs w:val="0"/>
          <w:color w:val="auto"/>
          <w:sz w:val="24"/>
          <w:szCs w:val="24"/>
        </w:rPr>
        <w:fldChar w:fldCharType="separate"/>
      </w:r>
      <w:r w:rsidRPr="005E099C">
        <w:rPr>
          <w:rFonts w:cs="Times New Roman"/>
          <w:i w:val="0"/>
          <w:iCs w:val="0"/>
          <w:noProof/>
          <w:color w:val="auto"/>
          <w:sz w:val="24"/>
          <w:szCs w:val="24"/>
        </w:rPr>
        <w:t>1</w:t>
      </w:r>
      <w:r w:rsidRPr="005E099C">
        <w:rPr>
          <w:rFonts w:cs="Times New Roman"/>
          <w:i w:val="0"/>
          <w:iCs w:val="0"/>
          <w:color w:val="auto"/>
          <w:sz w:val="24"/>
          <w:szCs w:val="24"/>
        </w:rPr>
        <w:fldChar w:fldCharType="end"/>
      </w:r>
      <w:r w:rsidRPr="005E099C">
        <w:rPr>
          <w:rFonts w:cs="Times New Roman"/>
          <w:i w:val="0"/>
          <w:iCs w:val="0"/>
          <w:color w:val="auto"/>
          <w:sz w:val="24"/>
          <w:szCs w:val="24"/>
        </w:rPr>
        <w:t xml:space="preserve"> </w:t>
      </w:r>
    </w:p>
    <w:p w14:paraId="2D769B43" w14:textId="77777777" w:rsidR="005E099C" w:rsidRPr="005E099C" w:rsidRDefault="005E099C" w:rsidP="005E099C">
      <w:pPr>
        <w:pStyle w:val="Caption"/>
        <w:ind w:left="709"/>
        <w:jc w:val="center"/>
        <w:rPr>
          <w:rFonts w:cs="Times New Roman"/>
          <w:i w:val="0"/>
          <w:iCs w:val="0"/>
          <w:color w:val="auto"/>
          <w:sz w:val="24"/>
          <w:szCs w:val="24"/>
        </w:rPr>
      </w:pPr>
      <w:proofErr w:type="spellStart"/>
      <w:r w:rsidRPr="005E099C">
        <w:rPr>
          <w:rFonts w:cs="Times New Roman"/>
          <w:i w:val="0"/>
          <w:iCs w:val="0"/>
          <w:color w:val="auto"/>
          <w:sz w:val="24"/>
          <w:szCs w:val="24"/>
        </w:rPr>
        <w:t>Perbandingan</w:t>
      </w:r>
      <w:proofErr w:type="spellEnd"/>
      <w:r w:rsidRPr="005E099C">
        <w:rPr>
          <w:rFonts w:cs="Times New Roman"/>
          <w:i w:val="0"/>
          <w:iCs w:val="0"/>
          <w:color w:val="auto"/>
          <w:sz w:val="24"/>
          <w:szCs w:val="24"/>
        </w:rPr>
        <w:t xml:space="preserve"> </w:t>
      </w:r>
      <w:proofErr w:type="spellStart"/>
      <w:r w:rsidRPr="005E099C">
        <w:rPr>
          <w:rFonts w:cs="Times New Roman"/>
          <w:i w:val="0"/>
          <w:iCs w:val="0"/>
          <w:color w:val="auto"/>
          <w:sz w:val="24"/>
          <w:szCs w:val="24"/>
        </w:rPr>
        <w:t>Resep</w:t>
      </w:r>
      <w:proofErr w:type="spellEnd"/>
      <w:r w:rsidRPr="005E099C">
        <w:rPr>
          <w:rFonts w:cs="Times New Roman"/>
          <w:i w:val="0"/>
          <w:iCs w:val="0"/>
          <w:color w:val="auto"/>
          <w:sz w:val="24"/>
          <w:szCs w:val="24"/>
        </w:rPr>
        <w:t xml:space="preserve"> </w:t>
      </w:r>
      <w:r w:rsidRPr="005E099C">
        <w:rPr>
          <w:rFonts w:cs="Times New Roman"/>
          <w:color w:val="auto"/>
          <w:sz w:val="24"/>
          <w:szCs w:val="24"/>
        </w:rPr>
        <w:t>Original</w:t>
      </w:r>
      <w:r w:rsidRPr="005E099C">
        <w:rPr>
          <w:rFonts w:cs="Times New Roman"/>
          <w:i w:val="0"/>
          <w:iCs w:val="0"/>
          <w:color w:val="auto"/>
          <w:sz w:val="24"/>
          <w:szCs w:val="24"/>
        </w:rPr>
        <w:t xml:space="preserve"> dan </w:t>
      </w:r>
      <w:proofErr w:type="spellStart"/>
      <w:r w:rsidRPr="005E099C">
        <w:rPr>
          <w:rFonts w:cs="Times New Roman"/>
          <w:i w:val="0"/>
          <w:iCs w:val="0"/>
          <w:color w:val="auto"/>
          <w:sz w:val="24"/>
          <w:szCs w:val="24"/>
        </w:rPr>
        <w:t>Inovasi</w:t>
      </w:r>
      <w:bookmarkEnd w:id="159"/>
      <w:proofErr w:type="spellEnd"/>
    </w:p>
    <w:tbl>
      <w:tblPr>
        <w:tblStyle w:val="TableGrid"/>
        <w:tblW w:w="7645" w:type="dxa"/>
        <w:tblInd w:w="720" w:type="dxa"/>
        <w:tblLayout w:type="fixed"/>
        <w:tblLook w:val="04A0" w:firstRow="1" w:lastRow="0" w:firstColumn="1" w:lastColumn="0" w:noHBand="0" w:noVBand="1"/>
      </w:tblPr>
      <w:tblGrid>
        <w:gridCol w:w="496"/>
        <w:gridCol w:w="1569"/>
        <w:gridCol w:w="2790"/>
        <w:gridCol w:w="2790"/>
      </w:tblGrid>
      <w:tr w:rsidR="005E099C" w:rsidRPr="005E099C" w14:paraId="6BA564CD" w14:textId="77777777" w:rsidTr="00A7377B">
        <w:tc>
          <w:tcPr>
            <w:tcW w:w="496" w:type="dxa"/>
          </w:tcPr>
          <w:p w14:paraId="3A2F3786" w14:textId="77777777" w:rsidR="005E099C" w:rsidRPr="005E099C" w:rsidRDefault="005E099C" w:rsidP="00A7377B">
            <w:pPr>
              <w:spacing w:line="360" w:lineRule="auto"/>
              <w:ind w:right="-37"/>
              <w:jc w:val="center"/>
              <w:rPr>
                <w:rFonts w:cs="Times New Roman"/>
                <w:b/>
                <w:bCs/>
                <w:lang w:val="id-ID"/>
              </w:rPr>
            </w:pPr>
            <w:r w:rsidRPr="005E099C">
              <w:rPr>
                <w:rFonts w:cs="Times New Roman"/>
                <w:b/>
                <w:bCs/>
                <w:lang w:val="id-ID"/>
              </w:rPr>
              <w:t>No</w:t>
            </w:r>
          </w:p>
        </w:tc>
        <w:tc>
          <w:tcPr>
            <w:tcW w:w="1569" w:type="dxa"/>
          </w:tcPr>
          <w:p w14:paraId="4071F5E2" w14:textId="77777777" w:rsidR="005E099C" w:rsidRPr="005E099C" w:rsidRDefault="005E099C" w:rsidP="00A7377B">
            <w:pPr>
              <w:spacing w:line="360" w:lineRule="auto"/>
              <w:jc w:val="center"/>
              <w:rPr>
                <w:rFonts w:cs="Times New Roman"/>
                <w:b/>
                <w:bCs/>
                <w:lang w:val="id-ID"/>
              </w:rPr>
            </w:pPr>
            <w:r w:rsidRPr="005E099C">
              <w:rPr>
                <w:rFonts w:cs="Times New Roman"/>
                <w:b/>
                <w:bCs/>
                <w:lang w:val="id-ID"/>
              </w:rPr>
              <w:t xml:space="preserve">Kriteria </w:t>
            </w:r>
          </w:p>
        </w:tc>
        <w:tc>
          <w:tcPr>
            <w:tcW w:w="2790" w:type="dxa"/>
          </w:tcPr>
          <w:p w14:paraId="6EF2AFA6" w14:textId="77777777" w:rsidR="005E099C" w:rsidRPr="005E099C" w:rsidRDefault="005E099C" w:rsidP="00A7377B">
            <w:pPr>
              <w:spacing w:line="360" w:lineRule="auto"/>
              <w:jc w:val="center"/>
              <w:rPr>
                <w:rFonts w:cs="Times New Roman"/>
                <w:b/>
                <w:bCs/>
                <w:lang w:val="id-ID"/>
              </w:rPr>
            </w:pPr>
            <w:r w:rsidRPr="005E099C">
              <w:rPr>
                <w:rFonts w:cs="Times New Roman"/>
                <w:b/>
                <w:bCs/>
                <w:lang w:val="id-ID"/>
              </w:rPr>
              <w:t xml:space="preserve">Resep </w:t>
            </w:r>
            <w:r w:rsidRPr="005E099C">
              <w:rPr>
                <w:rFonts w:cs="Times New Roman"/>
                <w:b/>
                <w:bCs/>
                <w:i/>
                <w:iCs/>
                <w:lang w:val="id-ID"/>
              </w:rPr>
              <w:t>Original</w:t>
            </w:r>
          </w:p>
        </w:tc>
        <w:tc>
          <w:tcPr>
            <w:tcW w:w="2790" w:type="dxa"/>
          </w:tcPr>
          <w:p w14:paraId="6F495742" w14:textId="77777777" w:rsidR="005E099C" w:rsidRPr="005E099C" w:rsidRDefault="005E099C" w:rsidP="00A7377B">
            <w:pPr>
              <w:spacing w:line="360" w:lineRule="auto"/>
              <w:jc w:val="center"/>
              <w:rPr>
                <w:rFonts w:cs="Times New Roman"/>
                <w:b/>
                <w:bCs/>
                <w:lang w:val="id-ID"/>
              </w:rPr>
            </w:pPr>
            <w:r w:rsidRPr="005E099C">
              <w:rPr>
                <w:rFonts w:cs="Times New Roman"/>
                <w:b/>
                <w:bCs/>
                <w:lang w:val="id-ID"/>
              </w:rPr>
              <w:t>Resep Inovasi</w:t>
            </w:r>
          </w:p>
        </w:tc>
      </w:tr>
      <w:tr w:rsidR="005E099C" w:rsidRPr="005E099C" w14:paraId="2B8DA319" w14:textId="77777777" w:rsidTr="00A7377B">
        <w:tc>
          <w:tcPr>
            <w:tcW w:w="496" w:type="dxa"/>
          </w:tcPr>
          <w:p w14:paraId="431906FB" w14:textId="77777777" w:rsidR="005E099C" w:rsidRPr="005E099C" w:rsidRDefault="005E099C" w:rsidP="00A7377B">
            <w:pPr>
              <w:spacing w:line="360" w:lineRule="auto"/>
              <w:jc w:val="center"/>
              <w:rPr>
                <w:rFonts w:cs="Times New Roman"/>
                <w:lang w:val="id-ID"/>
              </w:rPr>
            </w:pPr>
            <w:r w:rsidRPr="005E099C">
              <w:rPr>
                <w:rFonts w:cs="Times New Roman"/>
                <w:lang w:val="id-ID"/>
              </w:rPr>
              <w:t>1</w:t>
            </w:r>
          </w:p>
        </w:tc>
        <w:tc>
          <w:tcPr>
            <w:tcW w:w="1569" w:type="dxa"/>
          </w:tcPr>
          <w:p w14:paraId="322DA46D" w14:textId="77777777" w:rsidR="005E099C" w:rsidRPr="005E099C" w:rsidRDefault="005E099C" w:rsidP="00A7377B">
            <w:pPr>
              <w:spacing w:line="360" w:lineRule="auto"/>
              <w:rPr>
                <w:rFonts w:cs="Times New Roman"/>
                <w:lang w:val="id-ID"/>
              </w:rPr>
            </w:pPr>
            <w:r w:rsidRPr="005E099C">
              <w:rPr>
                <w:rFonts w:cs="Times New Roman"/>
                <w:lang w:val="id-ID"/>
              </w:rPr>
              <w:t xml:space="preserve">Bahan </w:t>
            </w:r>
          </w:p>
        </w:tc>
        <w:tc>
          <w:tcPr>
            <w:tcW w:w="2790" w:type="dxa"/>
          </w:tcPr>
          <w:p w14:paraId="1C09A9E3" w14:textId="77777777" w:rsidR="005E099C" w:rsidRPr="005E099C" w:rsidRDefault="005E099C" w:rsidP="00A7377B">
            <w:pPr>
              <w:spacing w:line="360" w:lineRule="auto"/>
              <w:rPr>
                <w:rFonts w:cs="Times New Roman"/>
                <w:i/>
                <w:iCs/>
                <w:lang w:val="id-ID"/>
              </w:rPr>
            </w:pPr>
            <w:r w:rsidRPr="005E099C">
              <w:rPr>
                <w:rFonts w:cs="Times New Roman"/>
                <w:i/>
                <w:iCs/>
                <w:lang w:val="id-ID"/>
              </w:rPr>
              <w:t xml:space="preserve">Croissant </w:t>
            </w:r>
          </w:p>
        </w:tc>
        <w:tc>
          <w:tcPr>
            <w:tcW w:w="2790" w:type="dxa"/>
          </w:tcPr>
          <w:p w14:paraId="39C73D76" w14:textId="77777777" w:rsidR="005E099C" w:rsidRPr="005E099C" w:rsidRDefault="005E099C" w:rsidP="00A7377B">
            <w:pPr>
              <w:spacing w:line="360" w:lineRule="auto"/>
              <w:rPr>
                <w:rFonts w:cs="Times New Roman"/>
                <w:i/>
                <w:iCs/>
                <w:lang w:val="id-ID"/>
              </w:rPr>
            </w:pPr>
            <w:r w:rsidRPr="005E099C">
              <w:rPr>
                <w:rFonts w:cs="Times New Roman"/>
                <w:i/>
                <w:iCs/>
                <w:lang w:val="id-ID"/>
              </w:rPr>
              <w:t xml:space="preserve">Croissant </w:t>
            </w:r>
          </w:p>
        </w:tc>
      </w:tr>
      <w:tr w:rsidR="005E099C" w:rsidRPr="005E099C" w14:paraId="32B84299" w14:textId="77777777" w:rsidTr="00A7377B">
        <w:tc>
          <w:tcPr>
            <w:tcW w:w="496" w:type="dxa"/>
          </w:tcPr>
          <w:p w14:paraId="73B6B7A4" w14:textId="77777777" w:rsidR="005E099C" w:rsidRPr="005E099C" w:rsidRDefault="005E099C" w:rsidP="00A7377B">
            <w:pPr>
              <w:spacing w:line="360" w:lineRule="auto"/>
              <w:jc w:val="center"/>
              <w:rPr>
                <w:rFonts w:cs="Times New Roman"/>
                <w:lang w:val="id-ID"/>
              </w:rPr>
            </w:pPr>
            <w:r w:rsidRPr="005E099C">
              <w:rPr>
                <w:rFonts w:cs="Times New Roman"/>
                <w:lang w:val="id-ID"/>
              </w:rPr>
              <w:t>2</w:t>
            </w:r>
          </w:p>
        </w:tc>
        <w:tc>
          <w:tcPr>
            <w:tcW w:w="1569" w:type="dxa"/>
          </w:tcPr>
          <w:p w14:paraId="43B00C4F" w14:textId="77777777" w:rsidR="005E099C" w:rsidRPr="005E099C" w:rsidRDefault="005E099C" w:rsidP="00A7377B">
            <w:pPr>
              <w:spacing w:line="360" w:lineRule="auto"/>
              <w:rPr>
                <w:rFonts w:cs="Times New Roman"/>
                <w:i/>
                <w:iCs/>
                <w:lang w:val="id-ID"/>
              </w:rPr>
            </w:pPr>
            <w:r w:rsidRPr="005E099C">
              <w:rPr>
                <w:rFonts w:cs="Times New Roman"/>
                <w:i/>
                <w:iCs/>
                <w:lang w:val="id-ID"/>
              </w:rPr>
              <w:t xml:space="preserve">Filling </w:t>
            </w:r>
          </w:p>
        </w:tc>
        <w:tc>
          <w:tcPr>
            <w:tcW w:w="2790" w:type="dxa"/>
          </w:tcPr>
          <w:p w14:paraId="53D504BF" w14:textId="77777777" w:rsidR="005E099C" w:rsidRPr="005E099C" w:rsidRDefault="005E099C" w:rsidP="00A7377B">
            <w:pPr>
              <w:spacing w:line="360" w:lineRule="auto"/>
              <w:rPr>
                <w:rFonts w:cs="Times New Roman"/>
                <w:i/>
                <w:iCs/>
                <w:lang w:val="id-ID"/>
              </w:rPr>
            </w:pPr>
            <w:r w:rsidRPr="005E099C">
              <w:rPr>
                <w:rFonts w:cs="Times New Roman"/>
                <w:i/>
                <w:iCs/>
                <w:lang w:val="id-ID"/>
              </w:rPr>
              <w:t xml:space="preserve">Cream cheese </w:t>
            </w:r>
          </w:p>
        </w:tc>
        <w:tc>
          <w:tcPr>
            <w:tcW w:w="2790" w:type="dxa"/>
          </w:tcPr>
          <w:p w14:paraId="2E23E942" w14:textId="77777777" w:rsidR="005E099C" w:rsidRPr="005E099C" w:rsidRDefault="005E099C" w:rsidP="00A7377B">
            <w:pPr>
              <w:spacing w:line="360" w:lineRule="auto"/>
              <w:rPr>
                <w:rFonts w:cs="Times New Roman"/>
                <w:lang w:val="id-ID"/>
              </w:rPr>
            </w:pPr>
            <w:r w:rsidRPr="005E099C">
              <w:rPr>
                <w:rFonts w:cs="Times New Roman"/>
                <w:i/>
                <w:iCs/>
                <w:lang w:val="id-ID"/>
              </w:rPr>
              <w:t>Cream</w:t>
            </w:r>
            <w:r w:rsidRPr="005E099C">
              <w:rPr>
                <w:rFonts w:cs="Times New Roman"/>
                <w:lang w:val="id-ID"/>
              </w:rPr>
              <w:t xml:space="preserve"> </w:t>
            </w:r>
            <w:r w:rsidRPr="005E099C">
              <w:rPr>
                <w:rFonts w:cs="Times New Roman"/>
                <w:i/>
                <w:iCs/>
                <w:lang w:val="id-ID"/>
              </w:rPr>
              <w:t>cheese</w:t>
            </w:r>
            <w:r w:rsidRPr="005E099C">
              <w:rPr>
                <w:rFonts w:cs="Times New Roman"/>
                <w:lang w:val="id-ID"/>
              </w:rPr>
              <w:t xml:space="preserve"> ubi Cilembu + </w:t>
            </w:r>
            <w:r w:rsidRPr="005E099C">
              <w:rPr>
                <w:rFonts w:cs="Times New Roman"/>
                <w:i/>
                <w:iCs/>
                <w:lang w:val="id-ID"/>
              </w:rPr>
              <w:t xml:space="preserve">Puree </w:t>
            </w:r>
            <w:r w:rsidRPr="005E099C">
              <w:rPr>
                <w:rFonts w:cs="Times New Roman"/>
                <w:lang w:val="id-ID"/>
              </w:rPr>
              <w:t xml:space="preserve">ubi Cilembu </w:t>
            </w:r>
          </w:p>
        </w:tc>
      </w:tr>
      <w:tr w:rsidR="005E099C" w:rsidRPr="005E099C" w14:paraId="59EA8AB9" w14:textId="77777777" w:rsidTr="00A7377B">
        <w:tc>
          <w:tcPr>
            <w:tcW w:w="496" w:type="dxa"/>
          </w:tcPr>
          <w:p w14:paraId="61DFB535" w14:textId="77777777" w:rsidR="005E099C" w:rsidRPr="005E099C" w:rsidRDefault="005E099C" w:rsidP="00A7377B">
            <w:pPr>
              <w:spacing w:line="360" w:lineRule="auto"/>
              <w:jc w:val="center"/>
              <w:rPr>
                <w:rFonts w:cs="Times New Roman"/>
                <w:lang w:val="id-ID"/>
              </w:rPr>
            </w:pPr>
            <w:r w:rsidRPr="005E099C">
              <w:rPr>
                <w:rFonts w:cs="Times New Roman"/>
                <w:lang w:val="id-ID"/>
              </w:rPr>
              <w:t>3</w:t>
            </w:r>
          </w:p>
        </w:tc>
        <w:tc>
          <w:tcPr>
            <w:tcW w:w="1569" w:type="dxa"/>
          </w:tcPr>
          <w:p w14:paraId="5E3792FC" w14:textId="77777777" w:rsidR="005E099C" w:rsidRPr="005E099C" w:rsidRDefault="005E099C" w:rsidP="00A7377B">
            <w:pPr>
              <w:spacing w:line="360" w:lineRule="auto"/>
              <w:rPr>
                <w:rFonts w:cs="Times New Roman"/>
                <w:lang w:val="id-ID"/>
              </w:rPr>
            </w:pPr>
            <w:r w:rsidRPr="005E099C">
              <w:rPr>
                <w:rFonts w:cs="Times New Roman"/>
                <w:lang w:val="id-ID"/>
              </w:rPr>
              <w:t xml:space="preserve">Bentuk </w:t>
            </w:r>
          </w:p>
        </w:tc>
        <w:tc>
          <w:tcPr>
            <w:tcW w:w="2790" w:type="dxa"/>
          </w:tcPr>
          <w:p w14:paraId="150EBA7F" w14:textId="77777777" w:rsidR="005E099C" w:rsidRPr="005E099C" w:rsidRDefault="005E099C" w:rsidP="00A7377B">
            <w:pPr>
              <w:spacing w:line="360" w:lineRule="auto"/>
              <w:rPr>
                <w:rFonts w:cs="Times New Roman"/>
                <w:lang w:val="id-ID"/>
              </w:rPr>
            </w:pPr>
            <w:r w:rsidRPr="005E099C">
              <w:rPr>
                <w:rFonts w:cs="Times New Roman"/>
                <w:lang w:val="id-ID"/>
              </w:rPr>
              <w:t>Bulan sabit</w:t>
            </w:r>
          </w:p>
        </w:tc>
        <w:tc>
          <w:tcPr>
            <w:tcW w:w="2790" w:type="dxa"/>
          </w:tcPr>
          <w:p w14:paraId="711551A8" w14:textId="77777777" w:rsidR="005E099C" w:rsidRPr="005E099C" w:rsidRDefault="005E099C" w:rsidP="00A7377B">
            <w:pPr>
              <w:spacing w:line="360" w:lineRule="auto"/>
              <w:rPr>
                <w:rFonts w:cs="Times New Roman"/>
                <w:lang w:val="id-ID"/>
              </w:rPr>
            </w:pPr>
            <w:r w:rsidRPr="005E099C">
              <w:rPr>
                <w:rFonts w:cs="Times New Roman"/>
                <w:lang w:val="id-ID"/>
              </w:rPr>
              <w:t xml:space="preserve">Bulat/ </w:t>
            </w:r>
            <w:r w:rsidRPr="005E099C">
              <w:rPr>
                <w:rFonts w:cs="Times New Roman"/>
                <w:i/>
                <w:iCs/>
                <w:lang w:val="id-ID"/>
              </w:rPr>
              <w:t>ball</w:t>
            </w:r>
          </w:p>
        </w:tc>
      </w:tr>
      <w:tr w:rsidR="005E099C" w:rsidRPr="005E099C" w14:paraId="6AE8B4EA" w14:textId="77777777" w:rsidTr="00A7377B">
        <w:tc>
          <w:tcPr>
            <w:tcW w:w="496" w:type="dxa"/>
          </w:tcPr>
          <w:p w14:paraId="15D8BC3E" w14:textId="77777777" w:rsidR="005E099C" w:rsidRPr="005E099C" w:rsidRDefault="005E099C" w:rsidP="00A7377B">
            <w:pPr>
              <w:spacing w:line="360" w:lineRule="auto"/>
              <w:jc w:val="center"/>
              <w:rPr>
                <w:rFonts w:cs="Times New Roman"/>
                <w:lang w:val="id-ID"/>
              </w:rPr>
            </w:pPr>
            <w:r w:rsidRPr="005E099C">
              <w:rPr>
                <w:rFonts w:cs="Times New Roman"/>
                <w:lang w:val="id-ID"/>
              </w:rPr>
              <w:t>4</w:t>
            </w:r>
          </w:p>
        </w:tc>
        <w:tc>
          <w:tcPr>
            <w:tcW w:w="1569" w:type="dxa"/>
          </w:tcPr>
          <w:p w14:paraId="36BA529E" w14:textId="77777777" w:rsidR="005E099C" w:rsidRPr="005E099C" w:rsidRDefault="005E099C" w:rsidP="00A7377B">
            <w:pPr>
              <w:spacing w:line="360" w:lineRule="auto"/>
              <w:rPr>
                <w:rFonts w:cs="Times New Roman"/>
                <w:lang w:val="id-ID"/>
              </w:rPr>
            </w:pPr>
            <w:r w:rsidRPr="005E099C">
              <w:rPr>
                <w:rFonts w:cs="Times New Roman"/>
                <w:lang w:val="id-ID"/>
              </w:rPr>
              <w:t xml:space="preserve">Warna </w:t>
            </w:r>
          </w:p>
        </w:tc>
        <w:tc>
          <w:tcPr>
            <w:tcW w:w="2790" w:type="dxa"/>
          </w:tcPr>
          <w:p w14:paraId="250044CD" w14:textId="77777777" w:rsidR="005E099C" w:rsidRPr="005E099C" w:rsidRDefault="005E099C" w:rsidP="00A7377B">
            <w:pPr>
              <w:spacing w:line="360" w:lineRule="auto"/>
              <w:rPr>
                <w:rFonts w:cs="Times New Roman"/>
                <w:lang w:val="id-ID"/>
              </w:rPr>
            </w:pPr>
            <w:r w:rsidRPr="005E099C">
              <w:rPr>
                <w:rFonts w:cs="Times New Roman"/>
                <w:lang w:val="id-ID"/>
              </w:rPr>
              <w:t xml:space="preserve">Coklat/ keemasan </w:t>
            </w:r>
          </w:p>
        </w:tc>
        <w:tc>
          <w:tcPr>
            <w:tcW w:w="2790" w:type="dxa"/>
          </w:tcPr>
          <w:p w14:paraId="165C384E" w14:textId="77777777" w:rsidR="005E099C" w:rsidRPr="005E099C" w:rsidRDefault="005E099C" w:rsidP="00A7377B">
            <w:pPr>
              <w:spacing w:line="360" w:lineRule="auto"/>
              <w:rPr>
                <w:rFonts w:cs="Times New Roman"/>
                <w:lang w:val="id-ID"/>
              </w:rPr>
            </w:pPr>
            <w:r w:rsidRPr="005E099C">
              <w:rPr>
                <w:rFonts w:cs="Times New Roman"/>
                <w:i/>
                <w:iCs/>
                <w:lang w:val="id-ID"/>
              </w:rPr>
              <w:t>Bicolor</w:t>
            </w:r>
            <w:r w:rsidRPr="005E099C">
              <w:rPr>
                <w:rFonts w:cs="Times New Roman"/>
                <w:lang w:val="id-ID"/>
              </w:rPr>
              <w:t xml:space="preserve"> merah dan coklat/ keemasan </w:t>
            </w:r>
          </w:p>
        </w:tc>
      </w:tr>
      <w:tr w:rsidR="005E099C" w:rsidRPr="005E099C" w14:paraId="015D900E" w14:textId="77777777" w:rsidTr="00A7377B">
        <w:tc>
          <w:tcPr>
            <w:tcW w:w="496" w:type="dxa"/>
          </w:tcPr>
          <w:p w14:paraId="7C717821" w14:textId="77777777" w:rsidR="005E099C" w:rsidRPr="005E099C" w:rsidRDefault="005E099C" w:rsidP="00A7377B">
            <w:pPr>
              <w:spacing w:line="360" w:lineRule="auto"/>
              <w:jc w:val="center"/>
              <w:rPr>
                <w:rFonts w:cs="Times New Roman"/>
                <w:lang w:val="id-ID"/>
              </w:rPr>
            </w:pPr>
            <w:r w:rsidRPr="005E099C">
              <w:rPr>
                <w:rFonts w:cs="Times New Roman"/>
                <w:lang w:val="id-ID"/>
              </w:rPr>
              <w:t>5</w:t>
            </w:r>
          </w:p>
        </w:tc>
        <w:tc>
          <w:tcPr>
            <w:tcW w:w="1569" w:type="dxa"/>
          </w:tcPr>
          <w:p w14:paraId="281A8566" w14:textId="77777777" w:rsidR="005E099C" w:rsidRPr="005E099C" w:rsidRDefault="005E099C" w:rsidP="00A7377B">
            <w:pPr>
              <w:spacing w:line="360" w:lineRule="auto"/>
              <w:rPr>
                <w:rFonts w:cs="Times New Roman"/>
                <w:lang w:val="id-ID"/>
              </w:rPr>
            </w:pPr>
            <w:r w:rsidRPr="005E099C">
              <w:rPr>
                <w:rFonts w:cs="Times New Roman"/>
                <w:lang w:val="id-ID"/>
              </w:rPr>
              <w:t xml:space="preserve">Penampilan </w:t>
            </w:r>
          </w:p>
        </w:tc>
        <w:tc>
          <w:tcPr>
            <w:tcW w:w="2790" w:type="dxa"/>
          </w:tcPr>
          <w:p w14:paraId="1C7C53D4" w14:textId="77777777" w:rsidR="005E099C" w:rsidRPr="005E099C" w:rsidRDefault="005E099C" w:rsidP="00A7377B">
            <w:pPr>
              <w:keepNext/>
              <w:rPr>
                <w:rFonts w:cs="Times New Roman"/>
                <w:i/>
                <w:iCs/>
                <w:sz w:val="20"/>
                <w:szCs w:val="20"/>
                <w:lang w:val="id-ID"/>
              </w:rPr>
            </w:pPr>
            <w:r w:rsidRPr="005E099C">
              <w:rPr>
                <w:rFonts w:cs="Times New Roman"/>
                <w:noProof/>
                <w:sz w:val="20"/>
                <w:szCs w:val="20"/>
                <w:lang w:val="id-ID"/>
              </w:rPr>
              <w:drawing>
                <wp:anchor distT="0" distB="0" distL="114300" distR="114300" simplePos="0" relativeHeight="251675648" behindDoc="0" locked="0" layoutInCell="1" allowOverlap="1" wp14:anchorId="0D9239B9" wp14:editId="3DBD20B6">
                  <wp:simplePos x="0" y="0"/>
                  <wp:positionH relativeFrom="column">
                    <wp:posOffset>357181</wp:posOffset>
                  </wp:positionH>
                  <wp:positionV relativeFrom="paragraph">
                    <wp:posOffset>157480</wp:posOffset>
                  </wp:positionV>
                  <wp:extent cx="831215" cy="593725"/>
                  <wp:effectExtent l="0" t="0" r="6985" b="0"/>
                  <wp:wrapTopAndBottom/>
                  <wp:docPr id="1191808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08331" name="Picture 119180833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31215" cy="593725"/>
                          </a:xfrm>
                          <a:prstGeom prst="rect">
                            <a:avLst/>
                          </a:prstGeom>
                        </pic:spPr>
                      </pic:pic>
                    </a:graphicData>
                  </a:graphic>
                  <wp14:sizeRelH relativeFrom="margin">
                    <wp14:pctWidth>0</wp14:pctWidth>
                  </wp14:sizeRelH>
                  <wp14:sizeRelV relativeFrom="margin">
                    <wp14:pctHeight>0</wp14:pctHeight>
                  </wp14:sizeRelV>
                </wp:anchor>
              </w:drawing>
            </w:r>
          </w:p>
          <w:p w14:paraId="68A8A136" w14:textId="77777777" w:rsidR="005E099C" w:rsidRPr="005E099C" w:rsidRDefault="005E099C" w:rsidP="00A7377B">
            <w:pPr>
              <w:pStyle w:val="Caption"/>
              <w:rPr>
                <w:rFonts w:cs="Times New Roman"/>
                <w:color w:val="auto"/>
                <w:sz w:val="20"/>
                <w:szCs w:val="20"/>
              </w:rPr>
            </w:pPr>
            <w:bookmarkStart w:id="160" w:name="_Toc222108306"/>
            <w:r w:rsidRPr="005E099C">
              <w:rPr>
                <w:rFonts w:cs="Times New Roman"/>
                <w:i w:val="0"/>
                <w:iCs w:val="0"/>
                <w:color w:val="auto"/>
                <w:sz w:val="20"/>
                <w:szCs w:val="20"/>
              </w:rPr>
              <w:t xml:space="preserve">Gambar 2. </w:t>
            </w:r>
            <w:r w:rsidRPr="005E099C">
              <w:rPr>
                <w:rFonts w:cs="Times New Roman"/>
                <w:i w:val="0"/>
                <w:iCs w:val="0"/>
                <w:color w:val="auto"/>
                <w:sz w:val="20"/>
                <w:szCs w:val="20"/>
              </w:rPr>
              <w:fldChar w:fldCharType="begin"/>
            </w:r>
            <w:r w:rsidRPr="005E099C">
              <w:rPr>
                <w:rFonts w:cs="Times New Roman"/>
                <w:i w:val="0"/>
                <w:iCs w:val="0"/>
                <w:color w:val="auto"/>
                <w:sz w:val="20"/>
                <w:szCs w:val="20"/>
              </w:rPr>
              <w:instrText xml:space="preserve"> SEQ Gambar_2. \* ARABIC </w:instrText>
            </w:r>
            <w:r w:rsidRPr="005E099C">
              <w:rPr>
                <w:rFonts w:cs="Times New Roman"/>
                <w:i w:val="0"/>
                <w:iCs w:val="0"/>
                <w:color w:val="auto"/>
                <w:sz w:val="20"/>
                <w:szCs w:val="20"/>
              </w:rPr>
              <w:fldChar w:fldCharType="separate"/>
            </w:r>
            <w:r w:rsidRPr="005E099C">
              <w:rPr>
                <w:rFonts w:cs="Times New Roman"/>
                <w:i w:val="0"/>
                <w:iCs w:val="0"/>
                <w:noProof/>
                <w:color w:val="auto"/>
                <w:sz w:val="20"/>
                <w:szCs w:val="20"/>
              </w:rPr>
              <w:t>18</w:t>
            </w:r>
            <w:r w:rsidRPr="005E099C">
              <w:rPr>
                <w:rFonts w:cs="Times New Roman"/>
                <w:i w:val="0"/>
                <w:iCs w:val="0"/>
                <w:color w:val="auto"/>
                <w:sz w:val="20"/>
                <w:szCs w:val="20"/>
              </w:rPr>
              <w:fldChar w:fldCharType="end"/>
            </w:r>
            <w:r w:rsidRPr="005E099C">
              <w:rPr>
                <w:rFonts w:cs="Times New Roman"/>
                <w:color w:val="auto"/>
                <w:sz w:val="20"/>
                <w:szCs w:val="20"/>
              </w:rPr>
              <w:t xml:space="preserve"> Croissant Original</w:t>
            </w:r>
            <w:bookmarkEnd w:id="160"/>
          </w:p>
          <w:p w14:paraId="283D9379" w14:textId="77777777" w:rsidR="005E099C" w:rsidRPr="005E099C" w:rsidRDefault="005E099C" w:rsidP="00A7377B">
            <w:pPr>
              <w:jc w:val="center"/>
              <w:rPr>
                <w:rFonts w:cs="Times New Roman"/>
                <w:sz w:val="20"/>
                <w:szCs w:val="20"/>
                <w:lang w:val="id-ID"/>
              </w:rPr>
            </w:pPr>
          </w:p>
        </w:tc>
        <w:tc>
          <w:tcPr>
            <w:tcW w:w="2790" w:type="dxa"/>
          </w:tcPr>
          <w:p w14:paraId="5D4F504A" w14:textId="77777777" w:rsidR="005E099C" w:rsidRPr="005E099C" w:rsidRDefault="005E099C" w:rsidP="00A7377B">
            <w:pPr>
              <w:keepNext/>
              <w:spacing w:line="360" w:lineRule="auto"/>
              <w:rPr>
                <w:rFonts w:cs="Times New Roman"/>
                <w:i/>
                <w:iCs/>
                <w:sz w:val="20"/>
                <w:szCs w:val="20"/>
                <w:lang w:val="id-ID"/>
              </w:rPr>
            </w:pPr>
            <w:r w:rsidRPr="005E099C">
              <w:rPr>
                <w:rFonts w:cs="Times New Roman"/>
                <w:i/>
                <w:iCs/>
                <w:noProof/>
                <w:sz w:val="20"/>
                <w:szCs w:val="20"/>
                <w:lang w:val="id-ID"/>
              </w:rPr>
              <w:drawing>
                <wp:anchor distT="0" distB="0" distL="114300" distR="114300" simplePos="0" relativeHeight="251699200" behindDoc="0" locked="0" layoutInCell="1" allowOverlap="1" wp14:anchorId="1B9CA9EE" wp14:editId="642FD1B2">
                  <wp:simplePos x="0" y="0"/>
                  <wp:positionH relativeFrom="column">
                    <wp:posOffset>354441</wp:posOffset>
                  </wp:positionH>
                  <wp:positionV relativeFrom="paragraph">
                    <wp:posOffset>109303</wp:posOffset>
                  </wp:positionV>
                  <wp:extent cx="818515" cy="656590"/>
                  <wp:effectExtent l="0" t="0" r="635" b="0"/>
                  <wp:wrapTopAndBottom/>
                  <wp:docPr id="29303077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030770" name="Picture 293030770"/>
                          <pic:cNvPicPr/>
                        </pic:nvPicPr>
                        <pic:blipFill rotWithShape="1">
                          <a:blip r:embed="rId40" cstate="print">
                            <a:extLst>
                              <a:ext uri="{28A0092B-C50C-407E-A947-70E740481C1C}">
                                <a14:useLocalDpi xmlns:a14="http://schemas.microsoft.com/office/drawing/2010/main" val="0"/>
                              </a:ext>
                            </a:extLst>
                          </a:blip>
                          <a:srcRect l="12660" r="19963"/>
                          <a:stretch>
                            <a:fillRect/>
                          </a:stretch>
                        </pic:blipFill>
                        <pic:spPr bwMode="auto">
                          <a:xfrm>
                            <a:off x="0" y="0"/>
                            <a:ext cx="818515" cy="656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6C7FDBA" w14:textId="77777777" w:rsidR="005E099C" w:rsidRPr="005E099C" w:rsidRDefault="005E099C" w:rsidP="00A7377B">
            <w:pPr>
              <w:pStyle w:val="Caption"/>
              <w:rPr>
                <w:rFonts w:cs="Times New Roman"/>
                <w:i w:val="0"/>
                <w:iCs w:val="0"/>
                <w:color w:val="auto"/>
                <w:sz w:val="20"/>
                <w:szCs w:val="20"/>
                <w:lang w:val="id-ID"/>
              </w:rPr>
            </w:pPr>
            <w:bookmarkStart w:id="161" w:name="_Toc222108307"/>
            <w:r w:rsidRPr="005E099C">
              <w:rPr>
                <w:rFonts w:cs="Times New Roman"/>
                <w:i w:val="0"/>
                <w:iCs w:val="0"/>
                <w:color w:val="auto"/>
                <w:sz w:val="20"/>
                <w:szCs w:val="20"/>
              </w:rPr>
              <w:t xml:space="preserve">Gambar 2. </w:t>
            </w:r>
            <w:r w:rsidRPr="005E099C">
              <w:rPr>
                <w:rFonts w:cs="Times New Roman"/>
                <w:i w:val="0"/>
                <w:iCs w:val="0"/>
                <w:color w:val="auto"/>
                <w:sz w:val="20"/>
                <w:szCs w:val="20"/>
              </w:rPr>
              <w:fldChar w:fldCharType="begin"/>
            </w:r>
            <w:r w:rsidRPr="005E099C">
              <w:rPr>
                <w:rFonts w:cs="Times New Roman"/>
                <w:i w:val="0"/>
                <w:iCs w:val="0"/>
                <w:color w:val="auto"/>
                <w:sz w:val="20"/>
                <w:szCs w:val="20"/>
              </w:rPr>
              <w:instrText xml:space="preserve"> SEQ Gambar_2. \* ARABIC </w:instrText>
            </w:r>
            <w:r w:rsidRPr="005E099C">
              <w:rPr>
                <w:rFonts w:cs="Times New Roman"/>
                <w:i w:val="0"/>
                <w:iCs w:val="0"/>
                <w:color w:val="auto"/>
                <w:sz w:val="20"/>
                <w:szCs w:val="20"/>
              </w:rPr>
              <w:fldChar w:fldCharType="separate"/>
            </w:r>
            <w:r w:rsidRPr="005E099C">
              <w:rPr>
                <w:rFonts w:cs="Times New Roman"/>
                <w:i w:val="0"/>
                <w:iCs w:val="0"/>
                <w:noProof/>
                <w:color w:val="auto"/>
                <w:sz w:val="20"/>
                <w:szCs w:val="20"/>
              </w:rPr>
              <w:t>19</w:t>
            </w:r>
            <w:r w:rsidRPr="005E099C">
              <w:rPr>
                <w:rFonts w:cs="Times New Roman"/>
                <w:i w:val="0"/>
                <w:iCs w:val="0"/>
                <w:color w:val="auto"/>
                <w:sz w:val="20"/>
                <w:szCs w:val="20"/>
              </w:rPr>
              <w:fldChar w:fldCharType="end"/>
            </w:r>
            <w:r w:rsidRPr="005E099C">
              <w:rPr>
                <w:rFonts w:cs="Times New Roman"/>
                <w:color w:val="auto"/>
                <w:sz w:val="20"/>
                <w:szCs w:val="20"/>
              </w:rPr>
              <w:t xml:space="preserve"> Croissant Ball</w:t>
            </w:r>
            <w:bookmarkEnd w:id="161"/>
          </w:p>
        </w:tc>
      </w:tr>
    </w:tbl>
    <w:p w14:paraId="4543B58F" w14:textId="77777777" w:rsidR="00E54F12" w:rsidRPr="005E099C" w:rsidRDefault="00E54F12">
      <w:pPr>
        <w:rPr>
          <w:rFonts w:cs="Times New Roman"/>
        </w:rPr>
      </w:pPr>
    </w:p>
    <w:sectPr w:rsidR="00E54F12" w:rsidRPr="005E099C" w:rsidSect="005E099C">
      <w:pgSz w:w="11906" w:h="16838" w:code="9"/>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51A"/>
    <w:multiLevelType w:val="hybridMultilevel"/>
    <w:tmpl w:val="E0CC6C56"/>
    <w:lvl w:ilvl="0" w:tplc="8892F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F3CEA"/>
    <w:multiLevelType w:val="hybridMultilevel"/>
    <w:tmpl w:val="6F20AD7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CF637B"/>
    <w:multiLevelType w:val="hybridMultilevel"/>
    <w:tmpl w:val="5D1C669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F92338"/>
    <w:multiLevelType w:val="hybridMultilevel"/>
    <w:tmpl w:val="ED2C71A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2F283E"/>
    <w:multiLevelType w:val="hybridMultilevel"/>
    <w:tmpl w:val="F7749DC2"/>
    <w:lvl w:ilvl="0" w:tplc="3809000F">
      <w:start w:val="1"/>
      <w:numFmt w:val="decimal"/>
      <w:lvlText w:val="%1."/>
      <w:lvlJc w:val="left"/>
      <w:pPr>
        <w:ind w:left="1865" w:hanging="360"/>
      </w:pPr>
    </w:lvl>
    <w:lvl w:ilvl="1" w:tplc="38090019" w:tentative="1">
      <w:start w:val="1"/>
      <w:numFmt w:val="lowerLetter"/>
      <w:lvlText w:val="%2."/>
      <w:lvlJc w:val="left"/>
      <w:pPr>
        <w:ind w:left="2585" w:hanging="360"/>
      </w:pPr>
    </w:lvl>
    <w:lvl w:ilvl="2" w:tplc="3809001B" w:tentative="1">
      <w:start w:val="1"/>
      <w:numFmt w:val="lowerRoman"/>
      <w:lvlText w:val="%3."/>
      <w:lvlJc w:val="right"/>
      <w:pPr>
        <w:ind w:left="3305" w:hanging="180"/>
      </w:pPr>
    </w:lvl>
    <w:lvl w:ilvl="3" w:tplc="3809000F" w:tentative="1">
      <w:start w:val="1"/>
      <w:numFmt w:val="decimal"/>
      <w:lvlText w:val="%4."/>
      <w:lvlJc w:val="left"/>
      <w:pPr>
        <w:ind w:left="4025" w:hanging="360"/>
      </w:pPr>
    </w:lvl>
    <w:lvl w:ilvl="4" w:tplc="38090019" w:tentative="1">
      <w:start w:val="1"/>
      <w:numFmt w:val="lowerLetter"/>
      <w:lvlText w:val="%5."/>
      <w:lvlJc w:val="left"/>
      <w:pPr>
        <w:ind w:left="4745" w:hanging="360"/>
      </w:pPr>
    </w:lvl>
    <w:lvl w:ilvl="5" w:tplc="3809001B" w:tentative="1">
      <w:start w:val="1"/>
      <w:numFmt w:val="lowerRoman"/>
      <w:lvlText w:val="%6."/>
      <w:lvlJc w:val="right"/>
      <w:pPr>
        <w:ind w:left="5465" w:hanging="180"/>
      </w:pPr>
    </w:lvl>
    <w:lvl w:ilvl="6" w:tplc="3809000F" w:tentative="1">
      <w:start w:val="1"/>
      <w:numFmt w:val="decimal"/>
      <w:lvlText w:val="%7."/>
      <w:lvlJc w:val="left"/>
      <w:pPr>
        <w:ind w:left="6185" w:hanging="360"/>
      </w:pPr>
    </w:lvl>
    <w:lvl w:ilvl="7" w:tplc="38090019" w:tentative="1">
      <w:start w:val="1"/>
      <w:numFmt w:val="lowerLetter"/>
      <w:lvlText w:val="%8."/>
      <w:lvlJc w:val="left"/>
      <w:pPr>
        <w:ind w:left="6905" w:hanging="360"/>
      </w:pPr>
    </w:lvl>
    <w:lvl w:ilvl="8" w:tplc="3809001B" w:tentative="1">
      <w:start w:val="1"/>
      <w:numFmt w:val="lowerRoman"/>
      <w:lvlText w:val="%9."/>
      <w:lvlJc w:val="right"/>
      <w:pPr>
        <w:ind w:left="7625" w:hanging="180"/>
      </w:pPr>
    </w:lvl>
  </w:abstractNum>
  <w:abstractNum w:abstractNumId="5" w15:restartNumberingAfterBreak="0">
    <w:nsid w:val="087F2F95"/>
    <w:multiLevelType w:val="hybridMultilevel"/>
    <w:tmpl w:val="30AEEF1C"/>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B9512DB"/>
    <w:multiLevelType w:val="hybridMultilevel"/>
    <w:tmpl w:val="1BC48F0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5B6F63"/>
    <w:multiLevelType w:val="hybridMultilevel"/>
    <w:tmpl w:val="FA3A0E5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239508B"/>
    <w:multiLevelType w:val="hybridMultilevel"/>
    <w:tmpl w:val="A0CAEFD0"/>
    <w:lvl w:ilvl="0" w:tplc="B9649FB4">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557BEA"/>
    <w:multiLevelType w:val="hybridMultilevel"/>
    <w:tmpl w:val="76D066F4"/>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6EE55D6"/>
    <w:multiLevelType w:val="hybridMultilevel"/>
    <w:tmpl w:val="259AF066"/>
    <w:lvl w:ilvl="0" w:tplc="56D6A93A">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7AC588E"/>
    <w:multiLevelType w:val="hybridMultilevel"/>
    <w:tmpl w:val="36129B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185113F2"/>
    <w:multiLevelType w:val="hybridMultilevel"/>
    <w:tmpl w:val="EB9E8C46"/>
    <w:lvl w:ilvl="0" w:tplc="D1D44214">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6D402F"/>
    <w:multiLevelType w:val="hybridMultilevel"/>
    <w:tmpl w:val="2822E3CE"/>
    <w:lvl w:ilvl="0" w:tplc="CD88781E">
      <w:start w:val="8"/>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AFD17F2"/>
    <w:multiLevelType w:val="hybridMultilevel"/>
    <w:tmpl w:val="1DC444EA"/>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F4135B2"/>
    <w:multiLevelType w:val="hybridMultilevel"/>
    <w:tmpl w:val="6428AC9C"/>
    <w:lvl w:ilvl="0" w:tplc="5FBC49F2">
      <w:start w:val="2"/>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2694076"/>
    <w:multiLevelType w:val="hybridMultilevel"/>
    <w:tmpl w:val="C3A8AC30"/>
    <w:lvl w:ilvl="0" w:tplc="FFFFFFFF">
      <w:start w:val="1"/>
      <w:numFmt w:val="decimal"/>
      <w:lvlText w:val="%1."/>
      <w:lvlJc w:val="left"/>
      <w:pPr>
        <w:ind w:left="1080" w:hanging="360"/>
      </w:pPr>
      <w:rPr>
        <w:rFonts w:hint="default"/>
        <w:i w:val="0"/>
        <w:iCs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2D91C6C"/>
    <w:multiLevelType w:val="hybridMultilevel"/>
    <w:tmpl w:val="19DA28FC"/>
    <w:lvl w:ilvl="0" w:tplc="CB840570">
      <w:start w:val="5"/>
      <w:numFmt w:val="upp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2349701E"/>
    <w:multiLevelType w:val="hybridMultilevel"/>
    <w:tmpl w:val="3882547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3510485"/>
    <w:multiLevelType w:val="hybridMultilevel"/>
    <w:tmpl w:val="0DA83C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393034F"/>
    <w:multiLevelType w:val="hybridMultilevel"/>
    <w:tmpl w:val="570AA7B4"/>
    <w:lvl w:ilvl="0" w:tplc="3809000F">
      <w:start w:val="1"/>
      <w:numFmt w:val="decimal"/>
      <w:lvlText w:val="%1."/>
      <w:lvlJc w:val="left"/>
      <w:pPr>
        <w:ind w:left="3131" w:hanging="360"/>
      </w:pPr>
    </w:lvl>
    <w:lvl w:ilvl="1" w:tplc="38090019">
      <w:start w:val="1"/>
      <w:numFmt w:val="lowerLetter"/>
      <w:lvlText w:val="%2."/>
      <w:lvlJc w:val="left"/>
      <w:pPr>
        <w:ind w:left="2858" w:hanging="360"/>
      </w:pPr>
    </w:lvl>
    <w:lvl w:ilvl="2" w:tplc="3809001B" w:tentative="1">
      <w:start w:val="1"/>
      <w:numFmt w:val="lowerRoman"/>
      <w:lvlText w:val="%3."/>
      <w:lvlJc w:val="right"/>
      <w:pPr>
        <w:ind w:left="3578" w:hanging="180"/>
      </w:pPr>
    </w:lvl>
    <w:lvl w:ilvl="3" w:tplc="3809000F" w:tentative="1">
      <w:start w:val="1"/>
      <w:numFmt w:val="decimal"/>
      <w:lvlText w:val="%4."/>
      <w:lvlJc w:val="left"/>
      <w:pPr>
        <w:ind w:left="4298" w:hanging="360"/>
      </w:pPr>
    </w:lvl>
    <w:lvl w:ilvl="4" w:tplc="38090019" w:tentative="1">
      <w:start w:val="1"/>
      <w:numFmt w:val="lowerLetter"/>
      <w:lvlText w:val="%5."/>
      <w:lvlJc w:val="left"/>
      <w:pPr>
        <w:ind w:left="5018" w:hanging="360"/>
      </w:pPr>
    </w:lvl>
    <w:lvl w:ilvl="5" w:tplc="3809001B" w:tentative="1">
      <w:start w:val="1"/>
      <w:numFmt w:val="lowerRoman"/>
      <w:lvlText w:val="%6."/>
      <w:lvlJc w:val="right"/>
      <w:pPr>
        <w:ind w:left="5738" w:hanging="180"/>
      </w:pPr>
    </w:lvl>
    <w:lvl w:ilvl="6" w:tplc="3809000F" w:tentative="1">
      <w:start w:val="1"/>
      <w:numFmt w:val="decimal"/>
      <w:lvlText w:val="%7."/>
      <w:lvlJc w:val="left"/>
      <w:pPr>
        <w:ind w:left="6458" w:hanging="360"/>
      </w:pPr>
    </w:lvl>
    <w:lvl w:ilvl="7" w:tplc="38090019" w:tentative="1">
      <w:start w:val="1"/>
      <w:numFmt w:val="lowerLetter"/>
      <w:lvlText w:val="%8."/>
      <w:lvlJc w:val="left"/>
      <w:pPr>
        <w:ind w:left="7178" w:hanging="360"/>
      </w:pPr>
    </w:lvl>
    <w:lvl w:ilvl="8" w:tplc="3809001B" w:tentative="1">
      <w:start w:val="1"/>
      <w:numFmt w:val="lowerRoman"/>
      <w:lvlText w:val="%9."/>
      <w:lvlJc w:val="right"/>
      <w:pPr>
        <w:ind w:left="7898" w:hanging="180"/>
      </w:pPr>
    </w:lvl>
  </w:abstractNum>
  <w:abstractNum w:abstractNumId="21" w15:restartNumberingAfterBreak="0">
    <w:nsid w:val="24DA7CFB"/>
    <w:multiLevelType w:val="hybridMultilevel"/>
    <w:tmpl w:val="30687BEE"/>
    <w:lvl w:ilvl="0" w:tplc="BDAE5180">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5A25F45"/>
    <w:multiLevelType w:val="hybridMultilevel"/>
    <w:tmpl w:val="BC7C918E"/>
    <w:lvl w:ilvl="0" w:tplc="FFFFFFFF">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7965F6D"/>
    <w:multiLevelType w:val="hybridMultilevel"/>
    <w:tmpl w:val="A322C71A"/>
    <w:lvl w:ilvl="0" w:tplc="19E4B244">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9E03793"/>
    <w:multiLevelType w:val="hybridMultilevel"/>
    <w:tmpl w:val="985C6C7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2B2C6EB8"/>
    <w:multiLevelType w:val="hybridMultilevel"/>
    <w:tmpl w:val="5A34F7C0"/>
    <w:lvl w:ilvl="0" w:tplc="291C6E78">
      <w:start w:val="1"/>
      <w:numFmt w:val="decimal"/>
      <w:lvlText w:val="%1."/>
      <w:lvlJc w:val="left"/>
      <w:pPr>
        <w:ind w:left="1080" w:hanging="360"/>
      </w:pPr>
      <w:rPr>
        <w:rFonts w:hint="default"/>
        <w:i w:val="0"/>
        <w:i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D474915"/>
    <w:multiLevelType w:val="hybridMultilevel"/>
    <w:tmpl w:val="E226633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0950EC3"/>
    <w:multiLevelType w:val="hybridMultilevel"/>
    <w:tmpl w:val="85B63BC8"/>
    <w:lvl w:ilvl="0" w:tplc="FFFFFFFF">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0A73D36"/>
    <w:multiLevelType w:val="hybridMultilevel"/>
    <w:tmpl w:val="DDCA23E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324D780A"/>
    <w:multiLevelType w:val="hybridMultilevel"/>
    <w:tmpl w:val="B6567DC0"/>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3130B4C"/>
    <w:multiLevelType w:val="hybridMultilevel"/>
    <w:tmpl w:val="38880640"/>
    <w:lvl w:ilvl="0" w:tplc="E1D0962A">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33D653EA"/>
    <w:multiLevelType w:val="hybridMultilevel"/>
    <w:tmpl w:val="FBD0ED3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63543AD"/>
    <w:multiLevelType w:val="hybridMultilevel"/>
    <w:tmpl w:val="425E6AFE"/>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372B2723"/>
    <w:multiLevelType w:val="hybridMultilevel"/>
    <w:tmpl w:val="A33A7C0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73627C"/>
    <w:multiLevelType w:val="hybridMultilevel"/>
    <w:tmpl w:val="14D2338E"/>
    <w:lvl w:ilvl="0" w:tplc="FFFFFFFF">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3C3ED7"/>
    <w:multiLevelType w:val="hybridMultilevel"/>
    <w:tmpl w:val="5D9CBE60"/>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A6A3765"/>
    <w:multiLevelType w:val="hybridMultilevel"/>
    <w:tmpl w:val="B92A1A18"/>
    <w:lvl w:ilvl="0" w:tplc="83027E62">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3A8D7D15"/>
    <w:multiLevelType w:val="hybridMultilevel"/>
    <w:tmpl w:val="DFE8591E"/>
    <w:lvl w:ilvl="0" w:tplc="FFFFFFF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A9B7B08"/>
    <w:multiLevelType w:val="hybridMultilevel"/>
    <w:tmpl w:val="00B47286"/>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AFD442A"/>
    <w:multiLevelType w:val="hybridMultilevel"/>
    <w:tmpl w:val="7CCE469A"/>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3EF61B39"/>
    <w:multiLevelType w:val="hybridMultilevel"/>
    <w:tmpl w:val="2D9C05E0"/>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3F2E7987"/>
    <w:multiLevelType w:val="hybridMultilevel"/>
    <w:tmpl w:val="F6CEE338"/>
    <w:lvl w:ilvl="0" w:tplc="3C0276C4">
      <w:start w:val="10"/>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40ED15F8"/>
    <w:multiLevelType w:val="hybridMultilevel"/>
    <w:tmpl w:val="0EFAC822"/>
    <w:lvl w:ilvl="0" w:tplc="362A4AC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2853C41"/>
    <w:multiLevelType w:val="hybridMultilevel"/>
    <w:tmpl w:val="9D60F57C"/>
    <w:lvl w:ilvl="0" w:tplc="A5BE10C8">
      <w:start w:val="3"/>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45A623A9"/>
    <w:multiLevelType w:val="hybridMultilevel"/>
    <w:tmpl w:val="B24A64B6"/>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5E70263"/>
    <w:multiLevelType w:val="hybridMultilevel"/>
    <w:tmpl w:val="89DAEB1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4972524E"/>
    <w:multiLevelType w:val="hybridMultilevel"/>
    <w:tmpl w:val="7166E282"/>
    <w:lvl w:ilvl="0" w:tplc="B38C7290">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7" w15:restartNumberingAfterBreak="0">
    <w:nsid w:val="4A571F4D"/>
    <w:multiLevelType w:val="hybridMultilevel"/>
    <w:tmpl w:val="55B20778"/>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4CF069D6"/>
    <w:multiLevelType w:val="hybridMultilevel"/>
    <w:tmpl w:val="F468CDD6"/>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F2B7A1C"/>
    <w:multiLevelType w:val="hybridMultilevel"/>
    <w:tmpl w:val="9B2423EC"/>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505A4DC3"/>
    <w:multiLevelType w:val="hybridMultilevel"/>
    <w:tmpl w:val="0908D25A"/>
    <w:lvl w:ilvl="0" w:tplc="2D2AEBD6">
      <w:start w:val="4"/>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1" w15:restartNumberingAfterBreak="0">
    <w:nsid w:val="505D4D23"/>
    <w:multiLevelType w:val="hybridMultilevel"/>
    <w:tmpl w:val="0944F83A"/>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22D4AE0"/>
    <w:multiLevelType w:val="hybridMultilevel"/>
    <w:tmpl w:val="75688382"/>
    <w:lvl w:ilvl="0" w:tplc="38090019">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3" w15:restartNumberingAfterBreak="0">
    <w:nsid w:val="5264195C"/>
    <w:multiLevelType w:val="hybridMultilevel"/>
    <w:tmpl w:val="451821C2"/>
    <w:lvl w:ilvl="0" w:tplc="74EE2C9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38C564D"/>
    <w:multiLevelType w:val="hybridMultilevel"/>
    <w:tmpl w:val="A3A47316"/>
    <w:lvl w:ilvl="0" w:tplc="38090019">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5" w15:restartNumberingAfterBreak="0">
    <w:nsid w:val="5405157F"/>
    <w:multiLevelType w:val="hybridMultilevel"/>
    <w:tmpl w:val="36943DA6"/>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67346CE"/>
    <w:multiLevelType w:val="hybridMultilevel"/>
    <w:tmpl w:val="5BA2E4FA"/>
    <w:lvl w:ilvl="0" w:tplc="E8967A2E">
      <w:start w:val="1"/>
      <w:numFmt w:val="decimal"/>
      <w:lvlText w:val="%1."/>
      <w:lvlJc w:val="left"/>
      <w:pPr>
        <w:ind w:left="144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57A23082"/>
    <w:multiLevelType w:val="hybridMultilevel"/>
    <w:tmpl w:val="4A0048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7BA4C19"/>
    <w:multiLevelType w:val="hybridMultilevel"/>
    <w:tmpl w:val="61CEB1F4"/>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58021C29"/>
    <w:multiLevelType w:val="hybridMultilevel"/>
    <w:tmpl w:val="EF3082D4"/>
    <w:lvl w:ilvl="0" w:tplc="FFFFFFF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941693A"/>
    <w:multiLevelType w:val="hybridMultilevel"/>
    <w:tmpl w:val="4B30FAC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5A594A0A"/>
    <w:multiLevelType w:val="hybridMultilevel"/>
    <w:tmpl w:val="D3AE57C2"/>
    <w:lvl w:ilvl="0" w:tplc="38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5AE24957"/>
    <w:multiLevelType w:val="hybridMultilevel"/>
    <w:tmpl w:val="8124E5E0"/>
    <w:lvl w:ilvl="0" w:tplc="C256F82E">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CB6793A"/>
    <w:multiLevelType w:val="hybridMultilevel"/>
    <w:tmpl w:val="539CD898"/>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E6D4379"/>
    <w:multiLevelType w:val="hybridMultilevel"/>
    <w:tmpl w:val="5C5804AC"/>
    <w:lvl w:ilvl="0" w:tplc="FFFFFFF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672A4"/>
    <w:multiLevelType w:val="hybridMultilevel"/>
    <w:tmpl w:val="92924DD2"/>
    <w:lvl w:ilvl="0" w:tplc="F522E1D0">
      <w:start w:val="1"/>
      <w:numFmt w:val="decimal"/>
      <w:lvlText w:val="%1."/>
      <w:lvlJc w:val="left"/>
      <w:pPr>
        <w:ind w:left="113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6" w15:restartNumberingAfterBreak="0">
    <w:nsid w:val="606E3250"/>
    <w:multiLevelType w:val="hybridMultilevel"/>
    <w:tmpl w:val="7256ABBC"/>
    <w:lvl w:ilvl="0" w:tplc="38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608062FD"/>
    <w:multiLevelType w:val="hybridMultilevel"/>
    <w:tmpl w:val="6902E25A"/>
    <w:lvl w:ilvl="0" w:tplc="E10AD712">
      <w:start w:val="1"/>
      <w:numFmt w:val="decimal"/>
      <w:lvlText w:val="%1."/>
      <w:lvlJc w:val="left"/>
      <w:pPr>
        <w:ind w:left="1494" w:hanging="360"/>
      </w:pPr>
      <w:rPr>
        <w:b w:val="0"/>
        <w:bCs w:val="0"/>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68" w15:restartNumberingAfterBreak="0">
    <w:nsid w:val="6287203E"/>
    <w:multiLevelType w:val="hybridMultilevel"/>
    <w:tmpl w:val="5F3842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33F2AF0"/>
    <w:multiLevelType w:val="hybridMultilevel"/>
    <w:tmpl w:val="2D04381A"/>
    <w:lvl w:ilvl="0" w:tplc="38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64321996"/>
    <w:multiLevelType w:val="hybridMultilevel"/>
    <w:tmpl w:val="7458E66A"/>
    <w:lvl w:ilvl="0" w:tplc="3809000F">
      <w:start w:val="1"/>
      <w:numFmt w:val="decimal"/>
      <w:lvlText w:val="%1."/>
      <w:lvlJc w:val="left"/>
      <w:pPr>
        <w:ind w:left="1713" w:hanging="360"/>
      </w:p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71" w15:restartNumberingAfterBreak="0">
    <w:nsid w:val="65257CA1"/>
    <w:multiLevelType w:val="hybridMultilevel"/>
    <w:tmpl w:val="F8EC3AFA"/>
    <w:lvl w:ilvl="0" w:tplc="A5F058E4">
      <w:start w:val="1"/>
      <w:numFmt w:val="decimal"/>
      <w:lvlText w:val="%1."/>
      <w:lvlJc w:val="left"/>
      <w:pPr>
        <w:ind w:left="1428" w:hanging="360"/>
      </w:pPr>
      <w:rPr>
        <w:b w:val="0"/>
        <w:bCs w:val="0"/>
      </w:rPr>
    </w:lvl>
    <w:lvl w:ilvl="1" w:tplc="38090019" w:tentative="1">
      <w:start w:val="1"/>
      <w:numFmt w:val="lowerLetter"/>
      <w:lvlText w:val="%2."/>
      <w:lvlJc w:val="left"/>
      <w:pPr>
        <w:ind w:left="2148" w:hanging="360"/>
      </w:pPr>
    </w:lvl>
    <w:lvl w:ilvl="2" w:tplc="3809001B" w:tentative="1">
      <w:start w:val="1"/>
      <w:numFmt w:val="lowerRoman"/>
      <w:lvlText w:val="%3."/>
      <w:lvlJc w:val="right"/>
      <w:pPr>
        <w:ind w:left="2868" w:hanging="180"/>
      </w:pPr>
    </w:lvl>
    <w:lvl w:ilvl="3" w:tplc="3809000F" w:tentative="1">
      <w:start w:val="1"/>
      <w:numFmt w:val="decimal"/>
      <w:lvlText w:val="%4."/>
      <w:lvlJc w:val="left"/>
      <w:pPr>
        <w:ind w:left="3588" w:hanging="360"/>
      </w:pPr>
    </w:lvl>
    <w:lvl w:ilvl="4" w:tplc="38090019" w:tentative="1">
      <w:start w:val="1"/>
      <w:numFmt w:val="lowerLetter"/>
      <w:lvlText w:val="%5."/>
      <w:lvlJc w:val="left"/>
      <w:pPr>
        <w:ind w:left="4308" w:hanging="360"/>
      </w:pPr>
    </w:lvl>
    <w:lvl w:ilvl="5" w:tplc="3809001B" w:tentative="1">
      <w:start w:val="1"/>
      <w:numFmt w:val="lowerRoman"/>
      <w:lvlText w:val="%6."/>
      <w:lvlJc w:val="right"/>
      <w:pPr>
        <w:ind w:left="5028" w:hanging="180"/>
      </w:pPr>
    </w:lvl>
    <w:lvl w:ilvl="6" w:tplc="3809000F" w:tentative="1">
      <w:start w:val="1"/>
      <w:numFmt w:val="decimal"/>
      <w:lvlText w:val="%7."/>
      <w:lvlJc w:val="left"/>
      <w:pPr>
        <w:ind w:left="5748" w:hanging="360"/>
      </w:pPr>
    </w:lvl>
    <w:lvl w:ilvl="7" w:tplc="38090019" w:tentative="1">
      <w:start w:val="1"/>
      <w:numFmt w:val="lowerLetter"/>
      <w:lvlText w:val="%8."/>
      <w:lvlJc w:val="left"/>
      <w:pPr>
        <w:ind w:left="6468" w:hanging="360"/>
      </w:pPr>
    </w:lvl>
    <w:lvl w:ilvl="8" w:tplc="3809001B" w:tentative="1">
      <w:start w:val="1"/>
      <w:numFmt w:val="lowerRoman"/>
      <w:lvlText w:val="%9."/>
      <w:lvlJc w:val="right"/>
      <w:pPr>
        <w:ind w:left="7188" w:hanging="180"/>
      </w:pPr>
    </w:lvl>
  </w:abstractNum>
  <w:abstractNum w:abstractNumId="72" w15:restartNumberingAfterBreak="0">
    <w:nsid w:val="65EB3B08"/>
    <w:multiLevelType w:val="hybridMultilevel"/>
    <w:tmpl w:val="CBE4A378"/>
    <w:lvl w:ilvl="0" w:tplc="B7BAE71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74C2361"/>
    <w:multiLevelType w:val="hybridMultilevel"/>
    <w:tmpl w:val="FA56440E"/>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9B108E8"/>
    <w:multiLevelType w:val="hybridMultilevel"/>
    <w:tmpl w:val="0DD863A6"/>
    <w:lvl w:ilvl="0" w:tplc="960E09FA">
      <w:start w:val="4"/>
      <w:numFmt w:val="decimal"/>
      <w:lvlText w:val="%1."/>
      <w:lvlJc w:val="left"/>
      <w:pPr>
        <w:ind w:left="18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5" w15:restartNumberingAfterBreak="0">
    <w:nsid w:val="6D3D1AFD"/>
    <w:multiLevelType w:val="hybridMultilevel"/>
    <w:tmpl w:val="D4F09614"/>
    <w:lvl w:ilvl="0" w:tplc="0F184A2A">
      <w:start w:val="7"/>
      <w:numFmt w:val="upperLetter"/>
      <w:lvlText w:val="%1."/>
      <w:lvlJc w:val="left"/>
      <w:pPr>
        <w:ind w:left="720" w:hanging="360"/>
      </w:pPr>
      <w:rPr>
        <w:rFonts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6D4E161B"/>
    <w:multiLevelType w:val="hybridMultilevel"/>
    <w:tmpl w:val="DCF66D44"/>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D5367C0"/>
    <w:multiLevelType w:val="hybridMultilevel"/>
    <w:tmpl w:val="C3A8AC30"/>
    <w:lvl w:ilvl="0" w:tplc="FFFFFFFF">
      <w:start w:val="1"/>
      <w:numFmt w:val="decimal"/>
      <w:lvlText w:val="%1."/>
      <w:lvlJc w:val="left"/>
      <w:pPr>
        <w:ind w:left="1080" w:hanging="360"/>
      </w:pPr>
      <w:rPr>
        <w:rFonts w:hint="default"/>
        <w:i w:val="0"/>
        <w:iCs w:val="0"/>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8" w15:restartNumberingAfterBreak="0">
    <w:nsid w:val="6DC86A34"/>
    <w:multiLevelType w:val="hybridMultilevel"/>
    <w:tmpl w:val="37868DB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79" w15:restartNumberingAfterBreak="0">
    <w:nsid w:val="6F6262B2"/>
    <w:multiLevelType w:val="hybridMultilevel"/>
    <w:tmpl w:val="37D444F0"/>
    <w:lvl w:ilvl="0" w:tplc="04CAF794">
      <w:start w:val="3"/>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6FA010FF"/>
    <w:multiLevelType w:val="hybridMultilevel"/>
    <w:tmpl w:val="5EB2702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1" w15:restartNumberingAfterBreak="0">
    <w:nsid w:val="70170038"/>
    <w:multiLevelType w:val="hybridMultilevel"/>
    <w:tmpl w:val="3FEA784C"/>
    <w:lvl w:ilvl="0" w:tplc="E21CFF5E">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167404D"/>
    <w:multiLevelType w:val="hybridMultilevel"/>
    <w:tmpl w:val="EA40215C"/>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56E5C6B"/>
    <w:multiLevelType w:val="hybridMultilevel"/>
    <w:tmpl w:val="C85C08AA"/>
    <w:lvl w:ilvl="0" w:tplc="C2D4F16C">
      <w:start w:val="1"/>
      <w:numFmt w:val="decimal"/>
      <w:lvlText w:val="%1."/>
      <w:lvlJc w:val="left"/>
      <w:pPr>
        <w:ind w:left="1080" w:hanging="360"/>
      </w:pPr>
      <w:rPr>
        <w:rFonts w:hint="default"/>
        <w:i w:val="0"/>
        <w:i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5CA24BE"/>
    <w:multiLevelType w:val="hybridMultilevel"/>
    <w:tmpl w:val="8A14C56C"/>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85" w15:restartNumberingAfterBreak="0">
    <w:nsid w:val="7691686D"/>
    <w:multiLevelType w:val="hybridMultilevel"/>
    <w:tmpl w:val="AE72E3EA"/>
    <w:lvl w:ilvl="0" w:tplc="336C4774">
      <w:start w:val="1"/>
      <w:numFmt w:val="decimal"/>
      <w:lvlText w:val="%1."/>
      <w:lvlJc w:val="left"/>
      <w:pPr>
        <w:ind w:left="1134" w:hanging="360"/>
      </w:pPr>
      <w:rPr>
        <w:b w:val="0"/>
        <w:bCs w:val="0"/>
      </w:rPr>
    </w:lvl>
    <w:lvl w:ilvl="1" w:tplc="38090019" w:tentative="1">
      <w:start w:val="1"/>
      <w:numFmt w:val="lowerLetter"/>
      <w:lvlText w:val="%2."/>
      <w:lvlJc w:val="left"/>
      <w:pPr>
        <w:ind w:left="1854" w:hanging="360"/>
      </w:pPr>
    </w:lvl>
    <w:lvl w:ilvl="2" w:tplc="3809001B" w:tentative="1">
      <w:start w:val="1"/>
      <w:numFmt w:val="lowerRoman"/>
      <w:lvlText w:val="%3."/>
      <w:lvlJc w:val="right"/>
      <w:pPr>
        <w:ind w:left="2574" w:hanging="180"/>
      </w:pPr>
    </w:lvl>
    <w:lvl w:ilvl="3" w:tplc="3809000F" w:tentative="1">
      <w:start w:val="1"/>
      <w:numFmt w:val="decimal"/>
      <w:lvlText w:val="%4."/>
      <w:lvlJc w:val="left"/>
      <w:pPr>
        <w:ind w:left="3294" w:hanging="360"/>
      </w:pPr>
    </w:lvl>
    <w:lvl w:ilvl="4" w:tplc="38090019" w:tentative="1">
      <w:start w:val="1"/>
      <w:numFmt w:val="lowerLetter"/>
      <w:lvlText w:val="%5."/>
      <w:lvlJc w:val="left"/>
      <w:pPr>
        <w:ind w:left="4014" w:hanging="360"/>
      </w:pPr>
    </w:lvl>
    <w:lvl w:ilvl="5" w:tplc="3809001B" w:tentative="1">
      <w:start w:val="1"/>
      <w:numFmt w:val="lowerRoman"/>
      <w:lvlText w:val="%6."/>
      <w:lvlJc w:val="right"/>
      <w:pPr>
        <w:ind w:left="4734" w:hanging="180"/>
      </w:pPr>
    </w:lvl>
    <w:lvl w:ilvl="6" w:tplc="3809000F" w:tentative="1">
      <w:start w:val="1"/>
      <w:numFmt w:val="decimal"/>
      <w:lvlText w:val="%7."/>
      <w:lvlJc w:val="left"/>
      <w:pPr>
        <w:ind w:left="5454" w:hanging="360"/>
      </w:pPr>
    </w:lvl>
    <w:lvl w:ilvl="7" w:tplc="38090019" w:tentative="1">
      <w:start w:val="1"/>
      <w:numFmt w:val="lowerLetter"/>
      <w:lvlText w:val="%8."/>
      <w:lvlJc w:val="left"/>
      <w:pPr>
        <w:ind w:left="6174" w:hanging="360"/>
      </w:pPr>
    </w:lvl>
    <w:lvl w:ilvl="8" w:tplc="3809001B" w:tentative="1">
      <w:start w:val="1"/>
      <w:numFmt w:val="lowerRoman"/>
      <w:lvlText w:val="%9."/>
      <w:lvlJc w:val="right"/>
      <w:pPr>
        <w:ind w:left="6894" w:hanging="180"/>
      </w:pPr>
    </w:lvl>
  </w:abstractNum>
  <w:abstractNum w:abstractNumId="86" w15:restartNumberingAfterBreak="0">
    <w:nsid w:val="78122E68"/>
    <w:multiLevelType w:val="hybridMultilevel"/>
    <w:tmpl w:val="2DE65EC4"/>
    <w:lvl w:ilvl="0" w:tplc="FFFFFFF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15:restartNumberingAfterBreak="0">
    <w:nsid w:val="790B5B28"/>
    <w:multiLevelType w:val="hybridMultilevel"/>
    <w:tmpl w:val="53D2F498"/>
    <w:lvl w:ilvl="0" w:tplc="5412B59E">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7B357320"/>
    <w:multiLevelType w:val="hybridMultilevel"/>
    <w:tmpl w:val="D062C2FA"/>
    <w:lvl w:ilvl="0" w:tplc="C14AEDAA">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D810E69"/>
    <w:multiLevelType w:val="hybridMultilevel"/>
    <w:tmpl w:val="7042160A"/>
    <w:lvl w:ilvl="0" w:tplc="2D9AD43A">
      <w:start w:val="1"/>
      <w:numFmt w:val="decimal"/>
      <w:lvlText w:val="%1."/>
      <w:lvlJc w:val="left"/>
      <w:pPr>
        <w:ind w:left="1080" w:hanging="360"/>
      </w:pPr>
      <w:rPr>
        <w:rFonts w:hint="default"/>
        <w:i w:val="0"/>
        <w:i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7E485D2C"/>
    <w:multiLevelType w:val="hybridMultilevel"/>
    <w:tmpl w:val="74BE1568"/>
    <w:lvl w:ilvl="0" w:tplc="FFFFFFFF">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91" w15:restartNumberingAfterBreak="0">
    <w:nsid w:val="7F0409B8"/>
    <w:multiLevelType w:val="hybridMultilevel"/>
    <w:tmpl w:val="18B40B4C"/>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F07108D"/>
    <w:multiLevelType w:val="hybridMultilevel"/>
    <w:tmpl w:val="4A004886"/>
    <w:lvl w:ilvl="0" w:tplc="FFFFFFFF">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3103296">
    <w:abstractNumId w:val="33"/>
  </w:num>
  <w:num w:numId="2" w16cid:durableId="757138996">
    <w:abstractNumId w:val="2"/>
  </w:num>
  <w:num w:numId="3" w16cid:durableId="186262110">
    <w:abstractNumId w:val="1"/>
  </w:num>
  <w:num w:numId="4" w16cid:durableId="982541033">
    <w:abstractNumId w:val="44"/>
  </w:num>
  <w:num w:numId="5" w16cid:durableId="1525556325">
    <w:abstractNumId w:val="55"/>
  </w:num>
  <w:num w:numId="6" w16cid:durableId="1683513775">
    <w:abstractNumId w:val="49"/>
  </w:num>
  <w:num w:numId="7" w16cid:durableId="323705868">
    <w:abstractNumId w:val="40"/>
  </w:num>
  <w:num w:numId="8" w16cid:durableId="1120949908">
    <w:abstractNumId w:val="39"/>
  </w:num>
  <w:num w:numId="9" w16cid:durableId="1726491128">
    <w:abstractNumId w:val="69"/>
  </w:num>
  <w:num w:numId="10" w16cid:durableId="162821414">
    <w:abstractNumId w:val="32"/>
  </w:num>
  <w:num w:numId="11" w16cid:durableId="2122649465">
    <w:abstractNumId w:val="47"/>
  </w:num>
  <w:num w:numId="12" w16cid:durableId="1483040426">
    <w:abstractNumId w:val="66"/>
  </w:num>
  <w:num w:numId="13" w16cid:durableId="1394891452">
    <w:abstractNumId w:val="72"/>
  </w:num>
  <w:num w:numId="14" w16cid:durableId="2065718190">
    <w:abstractNumId w:val="51"/>
  </w:num>
  <w:num w:numId="15" w16cid:durableId="749233360">
    <w:abstractNumId w:val="5"/>
  </w:num>
  <w:num w:numId="16" w16cid:durableId="875235904">
    <w:abstractNumId w:val="61"/>
  </w:num>
  <w:num w:numId="17" w16cid:durableId="619338172">
    <w:abstractNumId w:val="53"/>
  </w:num>
  <w:num w:numId="18" w16cid:durableId="2138647430">
    <w:abstractNumId w:val="82"/>
  </w:num>
  <w:num w:numId="19" w16cid:durableId="2069373571">
    <w:abstractNumId w:val="35"/>
  </w:num>
  <w:num w:numId="20" w16cid:durableId="1856918383">
    <w:abstractNumId w:val="18"/>
  </w:num>
  <w:num w:numId="21" w16cid:durableId="351149854">
    <w:abstractNumId w:val="9"/>
  </w:num>
  <w:num w:numId="22" w16cid:durableId="934367343">
    <w:abstractNumId w:val="38"/>
  </w:num>
  <w:num w:numId="23" w16cid:durableId="2056543240">
    <w:abstractNumId w:val="42"/>
  </w:num>
  <w:num w:numId="24" w16cid:durableId="110973940">
    <w:abstractNumId w:val="48"/>
  </w:num>
  <w:num w:numId="25" w16cid:durableId="2033139849">
    <w:abstractNumId w:val="34"/>
  </w:num>
  <w:num w:numId="26" w16cid:durableId="40904209">
    <w:abstractNumId w:val="86"/>
  </w:num>
  <w:num w:numId="27" w16cid:durableId="924265788">
    <w:abstractNumId w:val="8"/>
  </w:num>
  <w:num w:numId="28" w16cid:durableId="1763338042">
    <w:abstractNumId w:val="29"/>
  </w:num>
  <w:num w:numId="29" w16cid:durableId="22484962">
    <w:abstractNumId w:val="0"/>
  </w:num>
  <w:num w:numId="30" w16cid:durableId="1264876239">
    <w:abstractNumId w:val="64"/>
  </w:num>
  <w:num w:numId="31" w16cid:durableId="379284386">
    <w:abstractNumId w:val="59"/>
  </w:num>
  <w:num w:numId="32" w16cid:durableId="1703944513">
    <w:abstractNumId w:val="37"/>
  </w:num>
  <w:num w:numId="33" w16cid:durableId="1816068989">
    <w:abstractNumId w:val="7"/>
  </w:num>
  <w:num w:numId="34" w16cid:durableId="1835879556">
    <w:abstractNumId w:val="63"/>
  </w:num>
  <w:num w:numId="35" w16cid:durableId="1502966377">
    <w:abstractNumId w:val="3"/>
  </w:num>
  <w:num w:numId="36" w16cid:durableId="1134832940">
    <w:abstractNumId w:val="83"/>
  </w:num>
  <w:num w:numId="37" w16cid:durableId="1499611010">
    <w:abstractNumId w:val="12"/>
  </w:num>
  <w:num w:numId="38" w16cid:durableId="1453548014">
    <w:abstractNumId w:val="25"/>
  </w:num>
  <w:num w:numId="39" w16cid:durableId="2014605082">
    <w:abstractNumId w:val="91"/>
  </w:num>
  <w:num w:numId="40" w16cid:durableId="2019580903">
    <w:abstractNumId w:val="31"/>
  </w:num>
  <w:num w:numId="41" w16cid:durableId="184364715">
    <w:abstractNumId w:val="6"/>
  </w:num>
  <w:num w:numId="42" w16cid:durableId="2125617410">
    <w:abstractNumId w:val="73"/>
  </w:num>
  <w:num w:numId="43" w16cid:durableId="646398010">
    <w:abstractNumId w:val="60"/>
  </w:num>
  <w:num w:numId="44" w16cid:durableId="2121800001">
    <w:abstractNumId w:val="89"/>
  </w:num>
  <w:num w:numId="45" w16cid:durableId="414673104">
    <w:abstractNumId w:val="58"/>
  </w:num>
  <w:num w:numId="46" w16cid:durableId="956333390">
    <w:abstractNumId w:val="16"/>
  </w:num>
  <w:num w:numId="47" w16cid:durableId="2038237854">
    <w:abstractNumId w:val="77"/>
  </w:num>
  <w:num w:numId="48" w16cid:durableId="1700425315">
    <w:abstractNumId w:val="14"/>
  </w:num>
  <w:num w:numId="49" w16cid:durableId="1221089682">
    <w:abstractNumId w:val="76"/>
  </w:num>
  <w:num w:numId="50" w16cid:durableId="553934105">
    <w:abstractNumId w:val="22"/>
  </w:num>
  <w:num w:numId="51" w16cid:durableId="1946763489">
    <w:abstractNumId w:val="27"/>
  </w:num>
  <w:num w:numId="52" w16cid:durableId="1893036572">
    <w:abstractNumId w:val="21"/>
  </w:num>
  <w:num w:numId="53" w16cid:durableId="407655003">
    <w:abstractNumId w:val="92"/>
  </w:num>
  <w:num w:numId="54" w16cid:durableId="783380753">
    <w:abstractNumId w:val="57"/>
  </w:num>
  <w:num w:numId="55" w16cid:durableId="1055080666">
    <w:abstractNumId w:val="24"/>
  </w:num>
  <w:num w:numId="56" w16cid:durableId="658505948">
    <w:abstractNumId w:val="19"/>
  </w:num>
  <w:num w:numId="57" w16cid:durableId="1942030230">
    <w:abstractNumId w:val="26"/>
  </w:num>
  <w:num w:numId="58" w16cid:durableId="187332428">
    <w:abstractNumId w:val="88"/>
  </w:num>
  <w:num w:numId="59" w16cid:durableId="1184435366">
    <w:abstractNumId w:val="85"/>
  </w:num>
  <w:num w:numId="60" w16cid:durableId="1453745117">
    <w:abstractNumId w:val="65"/>
  </w:num>
  <w:num w:numId="61" w16cid:durableId="595140919">
    <w:abstractNumId w:val="70"/>
  </w:num>
  <w:num w:numId="62" w16cid:durableId="1344933882">
    <w:abstractNumId w:val="20"/>
  </w:num>
  <w:num w:numId="63" w16cid:durableId="351416463">
    <w:abstractNumId w:val="4"/>
  </w:num>
  <w:num w:numId="64" w16cid:durableId="1786537488">
    <w:abstractNumId w:val="45"/>
  </w:num>
  <w:num w:numId="65" w16cid:durableId="62532756">
    <w:abstractNumId w:val="74"/>
  </w:num>
  <w:num w:numId="66" w16cid:durableId="2116050322">
    <w:abstractNumId w:val="68"/>
  </w:num>
  <w:num w:numId="67" w16cid:durableId="83889130">
    <w:abstractNumId w:val="50"/>
  </w:num>
  <w:num w:numId="68" w16cid:durableId="1399521992">
    <w:abstractNumId w:val="62"/>
  </w:num>
  <w:num w:numId="69" w16cid:durableId="1310554412">
    <w:abstractNumId w:val="67"/>
  </w:num>
  <w:num w:numId="70" w16cid:durableId="1579553892">
    <w:abstractNumId w:val="84"/>
  </w:num>
  <w:num w:numId="71" w16cid:durableId="735934798">
    <w:abstractNumId w:val="90"/>
  </w:num>
  <w:num w:numId="72" w16cid:durableId="1548180336">
    <w:abstractNumId w:val="10"/>
  </w:num>
  <w:num w:numId="73" w16cid:durableId="1949005613">
    <w:abstractNumId w:val="36"/>
  </w:num>
  <w:num w:numId="74" w16cid:durableId="823743379">
    <w:abstractNumId w:val="71"/>
  </w:num>
  <w:num w:numId="75" w16cid:durableId="572351113">
    <w:abstractNumId w:val="80"/>
  </w:num>
  <w:num w:numId="76" w16cid:durableId="787551012">
    <w:abstractNumId w:val="78"/>
  </w:num>
  <w:num w:numId="77" w16cid:durableId="455946844">
    <w:abstractNumId w:val="43"/>
  </w:num>
  <w:num w:numId="78" w16cid:durableId="449319414">
    <w:abstractNumId w:val="30"/>
  </w:num>
  <w:num w:numId="79" w16cid:durableId="2090229156">
    <w:abstractNumId w:val="17"/>
  </w:num>
  <w:num w:numId="80" w16cid:durableId="1765489925">
    <w:abstractNumId w:val="28"/>
  </w:num>
  <w:num w:numId="81" w16cid:durableId="1045179889">
    <w:abstractNumId w:val="23"/>
  </w:num>
  <w:num w:numId="82" w16cid:durableId="300888039">
    <w:abstractNumId w:val="87"/>
  </w:num>
  <w:num w:numId="83" w16cid:durableId="1228805321">
    <w:abstractNumId w:val="11"/>
  </w:num>
  <w:num w:numId="84" w16cid:durableId="63795573">
    <w:abstractNumId w:val="75"/>
  </w:num>
  <w:num w:numId="85" w16cid:durableId="244150741">
    <w:abstractNumId w:val="54"/>
  </w:num>
  <w:num w:numId="86" w16cid:durableId="805900102">
    <w:abstractNumId w:val="15"/>
  </w:num>
  <w:num w:numId="87" w16cid:durableId="1967613580">
    <w:abstractNumId w:val="56"/>
  </w:num>
  <w:num w:numId="88" w16cid:durableId="604307771">
    <w:abstractNumId w:val="81"/>
  </w:num>
  <w:num w:numId="89" w16cid:durableId="1319458956">
    <w:abstractNumId w:val="46"/>
  </w:num>
  <w:num w:numId="90" w16cid:durableId="1456367775">
    <w:abstractNumId w:val="79"/>
  </w:num>
  <w:num w:numId="91" w16cid:durableId="1445006090">
    <w:abstractNumId w:val="41"/>
  </w:num>
  <w:num w:numId="92" w16cid:durableId="997804285">
    <w:abstractNumId w:val="52"/>
  </w:num>
  <w:num w:numId="93" w16cid:durableId="10149162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9C"/>
    <w:rsid w:val="000171B4"/>
    <w:rsid w:val="00037B25"/>
    <w:rsid w:val="0005691F"/>
    <w:rsid w:val="00117200"/>
    <w:rsid w:val="003620B2"/>
    <w:rsid w:val="003D22E1"/>
    <w:rsid w:val="00427DC8"/>
    <w:rsid w:val="005E099C"/>
    <w:rsid w:val="006756AC"/>
    <w:rsid w:val="00690FAA"/>
    <w:rsid w:val="007F625A"/>
    <w:rsid w:val="009F09E4"/>
    <w:rsid w:val="00A33AD5"/>
    <w:rsid w:val="00A63CAD"/>
    <w:rsid w:val="00CD5FA2"/>
    <w:rsid w:val="00E54F12"/>
    <w:rsid w:val="00EA532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0647"/>
  <w15:chartTrackingRefBased/>
  <w15:docId w15:val="{D23D53FA-549D-46A3-B243-893DA2FC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99C"/>
    <w:pPr>
      <w:spacing w:line="278" w:lineRule="auto"/>
      <w:jc w:val="both"/>
    </w:pPr>
    <w:rPr>
      <w:rFonts w:ascii="Times New Roman" w:eastAsiaTheme="minorEastAsia" w:hAnsi="Times New Roman"/>
      <w:sz w:val="24"/>
      <w:szCs w:val="24"/>
      <w:lang w:val="en-US"/>
    </w:rPr>
  </w:style>
  <w:style w:type="paragraph" w:styleId="Heading1">
    <w:name w:val="heading 1"/>
    <w:basedOn w:val="Normal"/>
    <w:next w:val="Normal"/>
    <w:link w:val="Heading1Char"/>
    <w:uiPriority w:val="9"/>
    <w:qFormat/>
    <w:rsid w:val="005E09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5E09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E09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9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9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9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9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5E09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E09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9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9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9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9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9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99C"/>
    <w:rPr>
      <w:rFonts w:eastAsiaTheme="majorEastAsia" w:cstheme="majorBidi"/>
      <w:color w:val="272727" w:themeColor="text1" w:themeTint="D8"/>
    </w:rPr>
  </w:style>
  <w:style w:type="paragraph" w:styleId="Title">
    <w:name w:val="Title"/>
    <w:basedOn w:val="Normal"/>
    <w:next w:val="Normal"/>
    <w:link w:val="TitleChar"/>
    <w:uiPriority w:val="10"/>
    <w:qFormat/>
    <w:rsid w:val="005E09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9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9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99C"/>
    <w:pPr>
      <w:spacing w:before="160"/>
      <w:jc w:val="center"/>
    </w:pPr>
    <w:rPr>
      <w:i/>
      <w:iCs/>
      <w:color w:val="404040" w:themeColor="text1" w:themeTint="BF"/>
    </w:rPr>
  </w:style>
  <w:style w:type="character" w:customStyle="1" w:styleId="QuoteChar">
    <w:name w:val="Quote Char"/>
    <w:basedOn w:val="DefaultParagraphFont"/>
    <w:link w:val="Quote"/>
    <w:uiPriority w:val="29"/>
    <w:rsid w:val="005E099C"/>
    <w:rPr>
      <w:i/>
      <w:iCs/>
      <w:color w:val="404040" w:themeColor="text1" w:themeTint="BF"/>
    </w:rPr>
  </w:style>
  <w:style w:type="paragraph" w:styleId="ListParagraph">
    <w:name w:val="List Paragraph"/>
    <w:basedOn w:val="Normal"/>
    <w:uiPriority w:val="34"/>
    <w:qFormat/>
    <w:rsid w:val="005E099C"/>
    <w:pPr>
      <w:ind w:left="720"/>
      <w:contextualSpacing/>
    </w:pPr>
  </w:style>
  <w:style w:type="character" w:styleId="IntenseEmphasis">
    <w:name w:val="Intense Emphasis"/>
    <w:basedOn w:val="DefaultParagraphFont"/>
    <w:uiPriority w:val="21"/>
    <w:qFormat/>
    <w:rsid w:val="005E099C"/>
    <w:rPr>
      <w:i/>
      <w:iCs/>
      <w:color w:val="2F5496" w:themeColor="accent1" w:themeShade="BF"/>
    </w:rPr>
  </w:style>
  <w:style w:type="paragraph" w:styleId="IntenseQuote">
    <w:name w:val="Intense Quote"/>
    <w:basedOn w:val="Normal"/>
    <w:next w:val="Normal"/>
    <w:link w:val="IntenseQuoteChar"/>
    <w:uiPriority w:val="30"/>
    <w:qFormat/>
    <w:rsid w:val="005E09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99C"/>
    <w:rPr>
      <w:i/>
      <w:iCs/>
      <w:color w:val="2F5496" w:themeColor="accent1" w:themeShade="BF"/>
    </w:rPr>
  </w:style>
  <w:style w:type="character" w:styleId="IntenseReference">
    <w:name w:val="Intense Reference"/>
    <w:basedOn w:val="DefaultParagraphFont"/>
    <w:uiPriority w:val="32"/>
    <w:qFormat/>
    <w:rsid w:val="005E099C"/>
    <w:rPr>
      <w:b/>
      <w:bCs/>
      <w:smallCaps/>
      <w:color w:val="2F5496" w:themeColor="accent1" w:themeShade="BF"/>
      <w:spacing w:val="5"/>
    </w:rPr>
  </w:style>
  <w:style w:type="paragraph" w:styleId="Header">
    <w:name w:val="header"/>
    <w:basedOn w:val="Normal"/>
    <w:link w:val="HeaderChar"/>
    <w:uiPriority w:val="99"/>
    <w:unhideWhenUsed/>
    <w:rsid w:val="005E09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99C"/>
    <w:rPr>
      <w:rFonts w:ascii="Times New Roman" w:eastAsiaTheme="minorEastAsia" w:hAnsi="Times New Roman"/>
      <w:sz w:val="24"/>
      <w:szCs w:val="24"/>
      <w:lang w:val="en-US"/>
    </w:rPr>
  </w:style>
  <w:style w:type="paragraph" w:styleId="Footer">
    <w:name w:val="footer"/>
    <w:basedOn w:val="Normal"/>
    <w:link w:val="FooterChar"/>
    <w:uiPriority w:val="99"/>
    <w:unhideWhenUsed/>
    <w:rsid w:val="005E09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99C"/>
    <w:rPr>
      <w:rFonts w:ascii="Times New Roman" w:eastAsiaTheme="minorEastAsia" w:hAnsi="Times New Roman"/>
      <w:sz w:val="24"/>
      <w:szCs w:val="24"/>
      <w:lang w:val="en-US"/>
    </w:rPr>
  </w:style>
  <w:style w:type="character" w:styleId="PlaceholderText">
    <w:name w:val="Placeholder Text"/>
    <w:basedOn w:val="DefaultParagraphFont"/>
    <w:uiPriority w:val="99"/>
    <w:semiHidden/>
    <w:rsid w:val="005E099C"/>
    <w:rPr>
      <w:color w:val="666666"/>
    </w:rPr>
  </w:style>
  <w:style w:type="table" w:styleId="TableGrid">
    <w:name w:val="Table Grid"/>
    <w:basedOn w:val="TableNormal"/>
    <w:uiPriority w:val="39"/>
    <w:rsid w:val="005E099C"/>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099C"/>
    <w:pPr>
      <w:spacing w:before="100" w:beforeAutospacing="1" w:after="100" w:afterAutospacing="1" w:line="240" w:lineRule="auto"/>
    </w:pPr>
    <w:rPr>
      <w:rFonts w:cs="Times New Roman"/>
      <w:kern w:val="0"/>
    </w:rPr>
  </w:style>
  <w:style w:type="character" w:styleId="Strong">
    <w:name w:val="Strong"/>
    <w:basedOn w:val="DefaultParagraphFont"/>
    <w:uiPriority w:val="22"/>
    <w:qFormat/>
    <w:rsid w:val="005E099C"/>
    <w:rPr>
      <w:b/>
      <w:bCs/>
    </w:rPr>
  </w:style>
  <w:style w:type="character" w:styleId="Emphasis">
    <w:name w:val="Emphasis"/>
    <w:basedOn w:val="DefaultParagraphFont"/>
    <w:uiPriority w:val="20"/>
    <w:qFormat/>
    <w:rsid w:val="005E099C"/>
    <w:rPr>
      <w:i/>
      <w:iCs/>
    </w:rPr>
  </w:style>
  <w:style w:type="character" w:styleId="Hyperlink">
    <w:name w:val="Hyperlink"/>
    <w:basedOn w:val="DefaultParagraphFont"/>
    <w:uiPriority w:val="99"/>
    <w:unhideWhenUsed/>
    <w:rsid w:val="005E099C"/>
    <w:rPr>
      <w:color w:val="0563C1" w:themeColor="hyperlink"/>
      <w:u w:val="single"/>
    </w:rPr>
  </w:style>
  <w:style w:type="character" w:styleId="UnresolvedMention">
    <w:name w:val="Unresolved Mention"/>
    <w:basedOn w:val="DefaultParagraphFont"/>
    <w:uiPriority w:val="99"/>
    <w:semiHidden/>
    <w:unhideWhenUsed/>
    <w:rsid w:val="005E099C"/>
    <w:rPr>
      <w:color w:val="605E5C"/>
      <w:shd w:val="clear" w:color="auto" w:fill="E1DFDD"/>
    </w:rPr>
  </w:style>
  <w:style w:type="character" w:styleId="FollowedHyperlink">
    <w:name w:val="FollowedHyperlink"/>
    <w:basedOn w:val="DefaultParagraphFont"/>
    <w:uiPriority w:val="99"/>
    <w:semiHidden/>
    <w:unhideWhenUsed/>
    <w:rsid w:val="005E099C"/>
    <w:rPr>
      <w:color w:val="954F72" w:themeColor="followedHyperlink"/>
      <w:u w:val="single"/>
    </w:rPr>
  </w:style>
  <w:style w:type="character" w:styleId="PageNumber">
    <w:name w:val="page number"/>
    <w:basedOn w:val="DefaultParagraphFont"/>
    <w:uiPriority w:val="99"/>
    <w:semiHidden/>
    <w:unhideWhenUsed/>
    <w:rsid w:val="005E099C"/>
  </w:style>
  <w:style w:type="paragraph" w:styleId="TOCHeading">
    <w:name w:val="TOC Heading"/>
    <w:basedOn w:val="Heading1"/>
    <w:next w:val="Normal"/>
    <w:uiPriority w:val="39"/>
    <w:unhideWhenUsed/>
    <w:qFormat/>
    <w:rsid w:val="005E099C"/>
    <w:pPr>
      <w:spacing w:before="240" w:after="0"/>
      <w:outlineLvl w:val="9"/>
    </w:pPr>
    <w:rPr>
      <w:kern w:val="0"/>
      <w:sz w:val="32"/>
      <w:szCs w:val="32"/>
    </w:rPr>
  </w:style>
  <w:style w:type="paragraph" w:styleId="TOC1">
    <w:name w:val="toc 1"/>
    <w:basedOn w:val="Normal"/>
    <w:next w:val="Normal"/>
    <w:autoRedefine/>
    <w:uiPriority w:val="39"/>
    <w:unhideWhenUsed/>
    <w:rsid w:val="005E099C"/>
    <w:pPr>
      <w:tabs>
        <w:tab w:val="right" w:leader="dot" w:pos="7927"/>
      </w:tabs>
      <w:spacing w:after="100"/>
    </w:pPr>
  </w:style>
  <w:style w:type="paragraph" w:styleId="TOC2">
    <w:name w:val="toc 2"/>
    <w:basedOn w:val="Normal"/>
    <w:next w:val="Normal"/>
    <w:autoRedefine/>
    <w:uiPriority w:val="39"/>
    <w:unhideWhenUsed/>
    <w:rsid w:val="005E099C"/>
    <w:pPr>
      <w:tabs>
        <w:tab w:val="left" w:pos="709"/>
        <w:tab w:val="right" w:leader="dot" w:pos="7927"/>
      </w:tabs>
      <w:spacing w:after="100"/>
      <w:ind w:left="240"/>
    </w:pPr>
  </w:style>
  <w:style w:type="paragraph" w:styleId="TOC3">
    <w:name w:val="toc 3"/>
    <w:basedOn w:val="Normal"/>
    <w:next w:val="Normal"/>
    <w:autoRedefine/>
    <w:uiPriority w:val="39"/>
    <w:unhideWhenUsed/>
    <w:rsid w:val="005E099C"/>
    <w:pPr>
      <w:tabs>
        <w:tab w:val="left" w:pos="993"/>
        <w:tab w:val="right" w:leader="dot" w:pos="7927"/>
      </w:tabs>
      <w:spacing w:after="100"/>
      <w:ind w:left="480"/>
    </w:pPr>
  </w:style>
  <w:style w:type="paragraph" w:styleId="TOC4">
    <w:name w:val="toc 4"/>
    <w:basedOn w:val="Normal"/>
    <w:next w:val="Normal"/>
    <w:autoRedefine/>
    <w:uiPriority w:val="39"/>
    <w:unhideWhenUsed/>
    <w:rsid w:val="005E099C"/>
    <w:pPr>
      <w:spacing w:after="100"/>
      <w:ind w:left="720"/>
    </w:pPr>
    <w:rPr>
      <w:lang w:val="en-ID" w:eastAsia="en-ID"/>
    </w:rPr>
  </w:style>
  <w:style w:type="paragraph" w:styleId="TOC5">
    <w:name w:val="toc 5"/>
    <w:basedOn w:val="Normal"/>
    <w:next w:val="Normal"/>
    <w:autoRedefine/>
    <w:uiPriority w:val="39"/>
    <w:unhideWhenUsed/>
    <w:rsid w:val="005E099C"/>
    <w:pPr>
      <w:spacing w:after="100"/>
      <w:ind w:left="960"/>
    </w:pPr>
    <w:rPr>
      <w:lang w:val="en-ID" w:eastAsia="en-ID"/>
    </w:rPr>
  </w:style>
  <w:style w:type="paragraph" w:styleId="TOC6">
    <w:name w:val="toc 6"/>
    <w:basedOn w:val="Normal"/>
    <w:next w:val="Normal"/>
    <w:autoRedefine/>
    <w:uiPriority w:val="39"/>
    <w:unhideWhenUsed/>
    <w:rsid w:val="005E099C"/>
    <w:pPr>
      <w:spacing w:after="100"/>
      <w:ind w:left="1200"/>
    </w:pPr>
    <w:rPr>
      <w:lang w:val="en-ID" w:eastAsia="en-ID"/>
    </w:rPr>
  </w:style>
  <w:style w:type="paragraph" w:styleId="TOC7">
    <w:name w:val="toc 7"/>
    <w:basedOn w:val="Normal"/>
    <w:next w:val="Normal"/>
    <w:autoRedefine/>
    <w:uiPriority w:val="39"/>
    <w:unhideWhenUsed/>
    <w:rsid w:val="005E099C"/>
    <w:pPr>
      <w:spacing w:after="100"/>
      <w:ind w:left="1440"/>
    </w:pPr>
    <w:rPr>
      <w:lang w:val="en-ID" w:eastAsia="en-ID"/>
    </w:rPr>
  </w:style>
  <w:style w:type="paragraph" w:styleId="TOC8">
    <w:name w:val="toc 8"/>
    <w:basedOn w:val="Normal"/>
    <w:next w:val="Normal"/>
    <w:autoRedefine/>
    <w:uiPriority w:val="39"/>
    <w:unhideWhenUsed/>
    <w:rsid w:val="005E099C"/>
    <w:pPr>
      <w:spacing w:after="100"/>
      <w:ind w:left="1680"/>
    </w:pPr>
    <w:rPr>
      <w:lang w:val="en-ID" w:eastAsia="en-ID"/>
    </w:rPr>
  </w:style>
  <w:style w:type="paragraph" w:styleId="TOC9">
    <w:name w:val="toc 9"/>
    <w:basedOn w:val="Normal"/>
    <w:next w:val="Normal"/>
    <w:autoRedefine/>
    <w:uiPriority w:val="39"/>
    <w:unhideWhenUsed/>
    <w:rsid w:val="005E099C"/>
    <w:pPr>
      <w:spacing w:after="100"/>
      <w:ind w:left="1920"/>
    </w:pPr>
    <w:rPr>
      <w:lang w:val="en-ID" w:eastAsia="en-ID"/>
    </w:rPr>
  </w:style>
  <w:style w:type="paragraph" w:styleId="Caption">
    <w:name w:val="caption"/>
    <w:basedOn w:val="Normal"/>
    <w:next w:val="Normal"/>
    <w:uiPriority w:val="35"/>
    <w:unhideWhenUsed/>
    <w:qFormat/>
    <w:rsid w:val="005E099C"/>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5E099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zeelandia.co.id/id-id/baking-insight-1/bread-improver" TargetMode="External"/><Relationship Id="rId26" Type="http://schemas.openxmlformats.org/officeDocument/2006/relationships/hyperlink" Target="https://www.agrosarifarm.com/blog/fungsi-telur-pada-adonan-roti-inilah-rahasia-kelembutan-roti" TargetMode="External"/><Relationship Id="rId39" Type="http://schemas.openxmlformats.org/officeDocument/2006/relationships/image" Target="media/image18.jpeg"/><Relationship Id="rId21" Type="http://schemas.openxmlformats.org/officeDocument/2006/relationships/image" Target="media/image9.jpeg"/><Relationship Id="rId34" Type="http://schemas.openxmlformats.org/officeDocument/2006/relationships/hyperlink" Target="https://blog.creamchargers.co.uk/whipped-cream-vs-whipping-cream/" TargetMode="External"/><Relationship Id="rId42"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richs.co.id/ragi-dan-jenis-jenisnya/" TargetMode="External"/><Relationship Id="rId20" Type="http://schemas.openxmlformats.org/officeDocument/2006/relationships/hyperlink" Target="https://rotienak.com/gula-kastor/" TargetMode="External"/><Relationship Id="rId29" Type="http://schemas.openxmlformats.org/officeDocument/2006/relationships/image" Target="media/image13.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ohsodelicioso.com/cream-filling/" TargetMode="External"/><Relationship Id="rId11" Type="http://schemas.openxmlformats.org/officeDocument/2006/relationships/image" Target="media/image4.jpeg"/><Relationship Id="rId24" Type="http://schemas.openxmlformats.org/officeDocument/2006/relationships/hyperlink" Target="https://www.detik.com/edu/detikpedia/d-7437525/apa-itu-susu-uht-begini-proses-produksi-kekurangan-dan-kelebihannya" TargetMode="External"/><Relationship Id="rId32" Type="http://schemas.openxmlformats.org/officeDocument/2006/relationships/hyperlink" Target="https://www.halodoc.com/artikel/ini-kandungan-nutrisi-ubi-cilembu-dan-manfaatnya-untuk-kesehatan?srsltid=AfmBOoq6DyDncFs3-o2OljBwIr_IOLTXFgqfSVMSC_TYDfVxTPK4xfD6" TargetMode="External"/><Relationship Id="rId37" Type="http://schemas.openxmlformats.org/officeDocument/2006/relationships/image" Target="media/image17.jpeg"/><Relationship Id="rId40"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www.agrosarifarm.com/blog/fungsi-telur-pada-adonan-roti-inilah-rahasia-kelembutan-roti" TargetMode="External"/><Relationship Id="rId36" Type="http://schemas.openxmlformats.org/officeDocument/2006/relationships/hyperlink" Target="https://www.sharmispassions.com/icing-sugar-recipe/" TargetMode="External"/><Relationship Id="rId10" Type="http://schemas.openxmlformats.org/officeDocument/2006/relationships/hyperlink" Target="https://amycakesbakes.com/easy-fudgy-chocolate-ganache-filling/" TargetMode="External"/><Relationship Id="rId19" Type="http://schemas.openxmlformats.org/officeDocument/2006/relationships/image" Target="media/image8.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mitra.bukalapak.com/artikel/jenis-tepung-terigu-117970" TargetMode="External"/><Relationship Id="rId22" Type="http://schemas.openxmlformats.org/officeDocument/2006/relationships/hyperlink" Target="https://dyechem.co.za/product/vanilla/" TargetMode="External"/><Relationship Id="rId27" Type="http://schemas.openxmlformats.org/officeDocument/2006/relationships/image" Target="media/image12.jpeg"/><Relationship Id="rId30" Type="http://schemas.openxmlformats.org/officeDocument/2006/relationships/hyperlink" Target="https://tastegreatfoodie.com/2-ingredient-cream-cheese/" TargetMode="External"/><Relationship Id="rId35" Type="http://schemas.openxmlformats.org/officeDocument/2006/relationships/image" Target="media/image16.jpeg"/><Relationship Id="rId8" Type="http://schemas.openxmlformats.org/officeDocument/2006/relationships/hyperlink" Target="https://shanissweetart.com/recipe/fresh-fruit-compote-recipe/" TargetMode="External"/><Relationship Id="rId3" Type="http://schemas.openxmlformats.org/officeDocument/2006/relationships/settings" Target="settings.xml"/><Relationship Id="rId12" Type="http://schemas.openxmlformats.org/officeDocument/2006/relationships/hyperlink" Target="https://thefancypantskitchen.com/recipe/peanut-praline-fillin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bangka.sonora.id/read/502243252/perbedaan-palm-sugar-dan-brown-sugar-yang-perlu-diketahu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5620</Words>
  <Characters>32038</Characters>
  <Application>Microsoft Office Word</Application>
  <DocSecurity>0</DocSecurity>
  <Lines>266</Lines>
  <Paragraphs>75</Paragraphs>
  <ScaleCrop>false</ScaleCrop>
  <Company/>
  <LinksUpToDate>false</LinksUpToDate>
  <CharactersWithSpaces>37583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A</dc:creator>
  <cp:keywords/>
  <dc:description/>
  <cp:lastModifiedBy>A A</cp:lastModifiedBy>
  <cp:revision>1</cp:revision>
  <dcterms:created xsi:type="dcterms:W3CDTF">2026-02-25T21:33:00Z</dcterms:created>
  <dcterms:modified xsi:type="dcterms:W3CDTF">2026-02-25T21:38:00Z</dcterms:modified>
</cp:coreProperties>
</file>