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pacing w:after="0" w:before="0" w:line="360" w:lineRule="auto"/>
        <w:ind w:right="12.992125984252425"/>
        <w:jc w:val="center"/>
        <w:rPr>
          <w:rFonts w:ascii="Times New Roman" w:cs="Times New Roman" w:eastAsia="Times New Roman" w:hAnsi="Times New Roman"/>
          <w:b w:val="1"/>
          <w:bCs w:val="1"/>
          <w:sz w:val="24"/>
          <w:szCs w:val="24"/>
        </w:rPr>
      </w:pPr>
      <w:bookmarkStart w:colFirst="0" w:colLast="0" w:name="_x0wugnrx8t6b" w:id="0"/>
      <w:bookmarkEnd w:id="0"/>
      <w:r w:rsidDel="00000000" w:rsidR="00000000" w:rsidRPr="00000000">
        <w:rPr>
          <w:rFonts w:ascii="Times New Roman" w:cs="Times New Roman" w:eastAsia="Times New Roman" w:hAnsi="Times New Roman"/>
          <w:b w:val="1"/>
          <w:bCs w:val="1"/>
          <w:sz w:val="24"/>
          <w:szCs w:val="24"/>
          <w:rtl w:val="0"/>
        </w:rPr>
        <w:t xml:space="preserve">BAB I </w:t>
        <w:br w:type="textWrapping"/>
        <w:t xml:space="preserve">PENDAHULUAN </w:t>
      </w:r>
    </w:p>
    <w:p w:rsidR="00000000" w:rsidDel="00000000" w:rsidP="00000000" w:rsidRDefault="00000000" w:rsidRPr="00000000" w14:paraId="00000002">
      <w:pPr>
        <w:pStyle w:val="Heading2"/>
        <w:numPr>
          <w:ilvl w:val="0"/>
          <w:numId w:val="4"/>
        </w:numPr>
        <w:spacing w:after="0" w:before="0" w:line="360" w:lineRule="auto"/>
        <w:ind w:left="566.9291338582675" w:right="12.992125984252425" w:hanging="283.46456692913375"/>
        <w:jc w:val="both"/>
        <w:rPr>
          <w:rFonts w:ascii="Times New Roman" w:cs="Times New Roman" w:eastAsia="Times New Roman" w:hAnsi="Times New Roman"/>
          <w:b w:val="1"/>
          <w:bCs w:val="1"/>
          <w:sz w:val="26"/>
          <w:szCs w:val="26"/>
        </w:rPr>
      </w:pPr>
      <w:bookmarkStart w:colFirst="0" w:colLast="0" w:name="_8icjczij691o" w:id="1"/>
      <w:bookmarkEnd w:id="1"/>
      <w:r w:rsidDel="00000000" w:rsidR="00000000" w:rsidRPr="00000000">
        <w:rPr>
          <w:rFonts w:ascii="Times New Roman" w:cs="Times New Roman" w:eastAsia="Times New Roman" w:hAnsi="Times New Roman"/>
          <w:b w:val="1"/>
          <w:bCs w:val="1"/>
          <w:sz w:val="24"/>
          <w:szCs w:val="24"/>
          <w:rtl w:val="0"/>
        </w:rPr>
        <w:t xml:space="preserve">Latar Belakang</w:t>
      </w:r>
    </w:p>
    <w:p w:rsidR="00000000" w:rsidDel="00000000" w:rsidP="00000000" w:rsidRDefault="00000000" w:rsidRPr="00000000" w14:paraId="00000003">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dunia kuliner modern, khususnya pada bidang</w:t>
      </w:r>
      <w:r w:rsidDel="00000000" w:rsidR="00000000" w:rsidRPr="00000000">
        <w:rPr>
          <w:rFonts w:ascii="Times New Roman" w:cs="Times New Roman" w:eastAsia="Times New Roman" w:hAnsi="Times New Roman"/>
          <w:i w:val="1"/>
          <w:iCs w:val="1"/>
          <w:sz w:val="24"/>
          <w:szCs w:val="24"/>
          <w:rtl w:val="0"/>
        </w:rPr>
        <w:t xml:space="preserve"> pastry</w:t>
      </w:r>
      <w:r w:rsidDel="00000000" w:rsidR="00000000" w:rsidRPr="00000000">
        <w:rPr>
          <w:rFonts w:ascii="Times New Roman" w:cs="Times New Roman" w:eastAsia="Times New Roman" w:hAnsi="Times New Roman"/>
          <w:sz w:val="24"/>
          <w:szCs w:val="24"/>
          <w:rtl w:val="0"/>
        </w:rPr>
        <w:t xml:space="preserve"> dan </w:t>
      </w:r>
      <w:r w:rsidDel="00000000" w:rsidR="00000000" w:rsidRPr="00000000">
        <w:rPr>
          <w:rFonts w:ascii="Times New Roman" w:cs="Times New Roman" w:eastAsia="Times New Roman" w:hAnsi="Times New Roman"/>
          <w:i w:val="1"/>
          <w:iCs w:val="1"/>
          <w:sz w:val="24"/>
          <w:szCs w:val="24"/>
          <w:rtl w:val="0"/>
        </w:rPr>
        <w:t xml:space="preserve">dessert</w:t>
      </w:r>
      <w:r w:rsidDel="00000000" w:rsidR="00000000" w:rsidRPr="00000000">
        <w:rPr>
          <w:rFonts w:ascii="Times New Roman" w:cs="Times New Roman" w:eastAsia="Times New Roman" w:hAnsi="Times New Roman"/>
          <w:sz w:val="24"/>
          <w:szCs w:val="24"/>
          <w:rtl w:val="0"/>
        </w:rPr>
        <w:t xml:space="preserve">, kompetisi menjadi wadah untuk menampilkan kreativitas, penguasaan teknik, serta kemampuan inovasi seorang chef. </w:t>
      </w:r>
      <w:r w:rsidDel="00000000" w:rsidR="00000000" w:rsidRPr="00000000">
        <w:rPr>
          <w:rFonts w:ascii="Times New Roman" w:cs="Times New Roman" w:eastAsia="Times New Roman" w:hAnsi="Times New Roman"/>
          <w:i w:val="1"/>
          <w:iCs w:val="1"/>
          <w:sz w:val="24"/>
          <w:szCs w:val="24"/>
          <w:rtl w:val="0"/>
        </w:rPr>
        <w:t xml:space="preserve">La Cuisine </w:t>
      </w:r>
      <w:r w:rsidDel="00000000" w:rsidR="00000000" w:rsidRPr="00000000">
        <w:rPr>
          <w:rFonts w:ascii="Times New Roman" w:cs="Times New Roman" w:eastAsia="Times New Roman" w:hAnsi="Times New Roman"/>
          <w:sz w:val="24"/>
          <w:szCs w:val="24"/>
          <w:rtl w:val="0"/>
        </w:rPr>
        <w:t xml:space="preserve">2024 merupakan salah satu ajang bergengsi yang menuntut peserta menghadirkan karya dengan standar tinggi, baik dari segi rasa, tekstur, tampilan visual, maupun konsistensi produk. Kompetisi ini tidak hanya berfokus pada kelezatan, tetapi juga pada orisinalitas konsep dan ketepatan teknik.</w:t>
      </w:r>
    </w:p>
    <w:p w:rsidR="00000000" w:rsidDel="00000000" w:rsidP="00000000" w:rsidRDefault="00000000" w:rsidRPr="00000000" w14:paraId="00000004">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14 kategori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yang diperlombakan, salah satu yang menarik perhatian penulis adalah kategori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yang menekankan keseimbangan rasa, komposisi, dan estetika dalam satu sajian di atas piring. Penulis memilih kategori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karena memiliki ketertarikan pada jenis dessert yang mengombinasikan teknik klasik dan modern, serta memberikan ruang eksplorasi yang luas dalam menciptakan harmoni rasa dan kontras tekstur, seperti perpaduan renyah, lembut, asam, dan manis. Maka terciptalah hidangan dengan nama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 Western Plated Dessert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 Western Plated Dessert</w:t>
      </w:r>
      <w:r w:rsidDel="00000000" w:rsidR="00000000" w:rsidRPr="00000000">
        <w:rPr>
          <w:rFonts w:ascii="Times New Roman" w:cs="Times New Roman" w:eastAsia="Times New Roman" w:hAnsi="Times New Roman"/>
          <w:sz w:val="24"/>
          <w:szCs w:val="24"/>
          <w:rtl w:val="0"/>
        </w:rPr>
        <w:t xml:space="preserve">” merupakan hasil inovasi dari hidangan </w:t>
      </w:r>
      <w:r w:rsidDel="00000000" w:rsidR="00000000" w:rsidRPr="00000000">
        <w:rPr>
          <w:rFonts w:ascii="Times New Roman" w:cs="Times New Roman" w:eastAsia="Times New Roman" w:hAnsi="Times New Roman"/>
          <w:i w:val="1"/>
          <w:iCs w:val="1"/>
          <w:sz w:val="24"/>
          <w:szCs w:val="24"/>
          <w:rtl w:val="0"/>
        </w:rPr>
        <w:t xml:space="preserve">taco</w:t>
      </w:r>
      <w:r w:rsidDel="00000000" w:rsidR="00000000" w:rsidRPr="00000000">
        <w:rPr>
          <w:rFonts w:ascii="Times New Roman" w:cs="Times New Roman" w:eastAsia="Times New Roman" w:hAnsi="Times New Roman"/>
          <w:sz w:val="24"/>
          <w:szCs w:val="24"/>
          <w:rtl w:val="0"/>
        </w:rPr>
        <w:t xml:space="preserve">, yaitu makanan khas Meksiko yang umumnya disajikan sebagai </w:t>
      </w:r>
      <w:r w:rsidDel="00000000" w:rsidR="00000000" w:rsidRPr="00000000">
        <w:rPr>
          <w:rFonts w:ascii="Times New Roman" w:cs="Times New Roman" w:eastAsia="Times New Roman" w:hAnsi="Times New Roman"/>
          <w:i w:val="1"/>
          <w:iCs w:val="1"/>
          <w:sz w:val="24"/>
          <w:szCs w:val="24"/>
          <w:rtl w:val="0"/>
        </w:rPr>
        <w:t xml:space="preserve">appetizer</w:t>
      </w:r>
      <w:r w:rsidDel="00000000" w:rsidR="00000000" w:rsidRPr="00000000">
        <w:rPr>
          <w:rFonts w:ascii="Times New Roman" w:cs="Times New Roman" w:eastAsia="Times New Roman" w:hAnsi="Times New Roman"/>
          <w:sz w:val="24"/>
          <w:szCs w:val="24"/>
          <w:rtl w:val="0"/>
        </w:rPr>
        <w:t xml:space="preserve"> atau </w:t>
      </w:r>
      <w:r w:rsidDel="00000000" w:rsidR="00000000" w:rsidRPr="00000000">
        <w:rPr>
          <w:rFonts w:ascii="Times New Roman" w:cs="Times New Roman" w:eastAsia="Times New Roman" w:hAnsi="Times New Roman"/>
          <w:i w:val="1"/>
          <w:iCs w:val="1"/>
          <w:sz w:val="24"/>
          <w:szCs w:val="24"/>
          <w:rtl w:val="0"/>
        </w:rPr>
        <w:t xml:space="preserve">main course</w:t>
      </w:r>
      <w:r w:rsidDel="00000000" w:rsidR="00000000" w:rsidRPr="00000000">
        <w:rPr>
          <w:rFonts w:ascii="Times New Roman" w:cs="Times New Roman" w:eastAsia="Times New Roman" w:hAnsi="Times New Roman"/>
          <w:sz w:val="24"/>
          <w:szCs w:val="24"/>
          <w:rtl w:val="0"/>
        </w:rPr>
        <w:t xml:space="preserve">, yang biasanya disajikan dengan isian gurih seperti daging atau sayuran. Dalam pengembangan ini, penulis berinovasi dengan mengubah konsep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menjadi hidangan penutup bergaya Barat. Hidangan ini memadukan elemen tradisional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dengan sentuhan cita rasa manis dan segar khas hidangan penutup modern, tanpa meninggalkan karakter dasar dari bentuk dan teksturnya.</w:t>
      </w:r>
    </w:p>
    <w:p w:rsidR="00000000" w:rsidDel="00000000" w:rsidP="00000000" w:rsidRDefault="00000000" w:rsidRPr="00000000" w14:paraId="00000006">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dipilih sebagai </w:t>
      </w:r>
      <w:r w:rsidDel="00000000" w:rsidR="00000000" w:rsidRPr="00000000">
        <w:rPr>
          <w:rFonts w:ascii="Times New Roman" w:cs="Times New Roman" w:eastAsia="Times New Roman" w:hAnsi="Times New Roman"/>
          <w:i w:val="1"/>
          <w:iCs w:val="1"/>
          <w:sz w:val="24"/>
          <w:szCs w:val="24"/>
          <w:rtl w:val="0"/>
        </w:rPr>
        <w:t xml:space="preserve">prototype dessert </w:t>
      </w:r>
      <w:r w:rsidDel="00000000" w:rsidR="00000000" w:rsidRPr="00000000">
        <w:rPr>
          <w:rFonts w:ascii="Times New Roman" w:cs="Times New Roman" w:eastAsia="Times New Roman" w:hAnsi="Times New Roman"/>
          <w:sz w:val="24"/>
          <w:szCs w:val="24"/>
          <w:rtl w:val="0"/>
        </w:rPr>
        <w:t xml:space="preserve">karena memiliki keunikan yang menonjol. </w:t>
      </w:r>
      <w:r w:rsidDel="00000000" w:rsidR="00000000" w:rsidRPr="00000000">
        <w:rPr>
          <w:rFonts w:ascii="Times New Roman" w:cs="Times New Roman" w:eastAsia="Times New Roman" w:hAnsi="Times New Roman"/>
          <w:i w:val="1"/>
          <w:iCs w:val="1"/>
          <w:sz w:val="24"/>
          <w:szCs w:val="24"/>
          <w:rtl w:val="0"/>
        </w:rPr>
        <w:t xml:space="preserve">Dessert </w:t>
      </w:r>
      <w:r w:rsidDel="00000000" w:rsidR="00000000" w:rsidRPr="00000000">
        <w:rPr>
          <w:rFonts w:ascii="Times New Roman" w:cs="Times New Roman" w:eastAsia="Times New Roman" w:hAnsi="Times New Roman"/>
          <w:sz w:val="24"/>
          <w:szCs w:val="24"/>
          <w:rtl w:val="0"/>
        </w:rPr>
        <w:t xml:space="preserve">ini menggabungkan komponen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berbasis </w:t>
      </w:r>
      <w:r w:rsidDel="00000000" w:rsidR="00000000" w:rsidRPr="00000000">
        <w:rPr>
          <w:rFonts w:ascii="Times New Roman" w:cs="Times New Roman" w:eastAsia="Times New Roman" w:hAnsi="Times New Roman"/>
          <w:i w:val="1"/>
          <w:iCs w:val="1"/>
          <w:sz w:val="24"/>
          <w:szCs w:val="24"/>
          <w:rtl w:val="0"/>
        </w:rPr>
        <w:t xml:space="preserve">almond </w:t>
      </w:r>
      <w:r w:rsidDel="00000000" w:rsidR="00000000" w:rsidRPr="00000000">
        <w:rPr>
          <w:rFonts w:ascii="Times New Roman" w:cs="Times New Roman" w:eastAsia="Times New Roman" w:hAnsi="Times New Roman"/>
          <w:sz w:val="24"/>
          <w:szCs w:val="24"/>
          <w:rtl w:val="0"/>
        </w:rPr>
        <w:t xml:space="preserve">yang renyah, </w:t>
      </w:r>
      <w:r w:rsidDel="00000000" w:rsidR="00000000" w:rsidRPr="00000000">
        <w:rPr>
          <w:rFonts w:ascii="Times New Roman" w:cs="Times New Roman" w:eastAsia="Times New Roman" w:hAnsi="Times New Roman"/>
          <w:i w:val="1"/>
          <w:iCs w:val="1"/>
          <w:sz w:val="24"/>
          <w:szCs w:val="24"/>
          <w:rtl w:val="0"/>
        </w:rPr>
        <w:t xml:space="preserve">cream </w:t>
      </w:r>
      <w:r w:rsidDel="00000000" w:rsidR="00000000" w:rsidRPr="00000000">
        <w:rPr>
          <w:rFonts w:ascii="Times New Roman" w:cs="Times New Roman" w:eastAsia="Times New Roman" w:hAnsi="Times New Roman"/>
          <w:sz w:val="24"/>
          <w:szCs w:val="24"/>
          <w:rtl w:val="0"/>
        </w:rPr>
        <w:t xml:space="preserve">yang berbasis </w:t>
      </w:r>
      <w:r w:rsidDel="00000000" w:rsidR="00000000" w:rsidRPr="00000000">
        <w:rPr>
          <w:rFonts w:ascii="Times New Roman" w:cs="Times New Roman" w:eastAsia="Times New Roman" w:hAnsi="Times New Roman"/>
          <w:i w:val="1"/>
          <w:iCs w:val="1"/>
          <w:sz w:val="24"/>
          <w:szCs w:val="24"/>
          <w:rtl w:val="0"/>
        </w:rPr>
        <w:t xml:space="preserve">almond </w:t>
      </w:r>
      <w:r w:rsidDel="00000000" w:rsidR="00000000" w:rsidRPr="00000000">
        <w:rPr>
          <w:rFonts w:ascii="Times New Roman" w:cs="Times New Roman" w:eastAsia="Times New Roman" w:hAnsi="Times New Roman"/>
          <w:sz w:val="24"/>
          <w:szCs w:val="24"/>
          <w:rtl w:val="0"/>
        </w:rPr>
        <w:t xml:space="preserve">dan </w:t>
      </w:r>
      <w:r w:rsidDel="00000000" w:rsidR="00000000" w:rsidRPr="00000000">
        <w:rPr>
          <w:rFonts w:ascii="Times New Roman" w:cs="Times New Roman" w:eastAsia="Times New Roman" w:hAnsi="Times New Roman"/>
          <w:i w:val="1"/>
          <w:iCs w:val="1"/>
          <w:sz w:val="24"/>
          <w:szCs w:val="24"/>
          <w:rtl w:val="0"/>
        </w:rPr>
        <w:t xml:space="preserve">passion fruit</w:t>
      </w:r>
      <w:r w:rsidDel="00000000" w:rsidR="00000000" w:rsidRPr="00000000">
        <w:rPr>
          <w:rFonts w:ascii="Times New Roman" w:cs="Times New Roman" w:eastAsia="Times New Roman" w:hAnsi="Times New Roman"/>
          <w:sz w:val="24"/>
          <w:szCs w:val="24"/>
          <w:rtl w:val="0"/>
        </w:rPr>
        <w:t xml:space="preserve"> yang segar, serta </w:t>
      </w:r>
      <w:r w:rsidDel="00000000" w:rsidR="00000000" w:rsidRPr="00000000">
        <w:rPr>
          <w:rFonts w:ascii="Times New Roman" w:cs="Times New Roman" w:eastAsia="Times New Roman" w:hAnsi="Times New Roman"/>
          <w:i w:val="1"/>
          <w:iCs w:val="1"/>
          <w:sz w:val="24"/>
          <w:szCs w:val="24"/>
          <w:rtl w:val="0"/>
        </w:rPr>
        <w:t xml:space="preserve">mango compote</w:t>
      </w:r>
      <w:r w:rsidDel="00000000" w:rsidR="00000000" w:rsidRPr="00000000">
        <w:rPr>
          <w:rFonts w:ascii="Times New Roman" w:cs="Times New Roman" w:eastAsia="Times New Roman" w:hAnsi="Times New Roman"/>
          <w:sz w:val="24"/>
          <w:szCs w:val="24"/>
          <w:rtl w:val="0"/>
        </w:rPr>
        <w:t xml:space="preserve"> dengan rasa tropis yang segar. Perpaduan ketiga elemen ini menciptakan harmoni rasa manis–asam yang modern, sekaligus menampilkan teknik pengolahan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yang presisi. Dari sisi estetika, bentuk </w:t>
      </w:r>
      <w:r w:rsidDel="00000000" w:rsidR="00000000" w:rsidRPr="00000000">
        <w:rPr>
          <w:rFonts w:ascii="Times New Roman" w:cs="Times New Roman" w:eastAsia="Times New Roman" w:hAnsi="Times New Roman"/>
          <w:i w:val="1"/>
          <w:iCs w:val="1"/>
          <w:sz w:val="24"/>
          <w:szCs w:val="24"/>
          <w:rtl w:val="0"/>
        </w:rPr>
        <w:t xml:space="preserve">taco </w:t>
      </w:r>
      <w:r w:rsidDel="00000000" w:rsidR="00000000" w:rsidRPr="00000000">
        <w:rPr>
          <w:rFonts w:ascii="Times New Roman" w:cs="Times New Roman" w:eastAsia="Times New Roman" w:hAnsi="Times New Roman"/>
          <w:sz w:val="24"/>
          <w:szCs w:val="24"/>
          <w:rtl w:val="0"/>
        </w:rPr>
        <w:t xml:space="preserve">memberikan keleluasaan dalam </w:t>
      </w:r>
      <w:r w:rsidDel="00000000" w:rsidR="00000000" w:rsidRPr="00000000">
        <w:rPr>
          <w:rFonts w:ascii="Times New Roman" w:cs="Times New Roman" w:eastAsia="Times New Roman" w:hAnsi="Times New Roman"/>
          <w:i w:val="1"/>
          <w:iCs w:val="1"/>
          <w:sz w:val="24"/>
          <w:szCs w:val="24"/>
          <w:rtl w:val="0"/>
        </w:rPr>
        <w:t xml:space="preserve">plating </w:t>
      </w:r>
      <w:r w:rsidDel="00000000" w:rsidR="00000000" w:rsidRPr="00000000">
        <w:rPr>
          <w:rFonts w:ascii="Times New Roman" w:cs="Times New Roman" w:eastAsia="Times New Roman" w:hAnsi="Times New Roman"/>
          <w:sz w:val="24"/>
          <w:szCs w:val="24"/>
          <w:rtl w:val="0"/>
        </w:rPr>
        <w:t xml:space="preserve">sehingga mampu menghasilkan tampilan yang artistik, sesuai dengan karakter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spacing w:line="360" w:lineRule="auto"/>
        <w:ind w:left="283.46456692913375" w:right="12.992125984252425" w:firstLine="566.92913385826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Selain memiliki potensi yang kuat untuk dilombakan, dessert ini juga menarik untuk dijadikan objek penelitian tugas akhir. Setiap komponen memiliki karakteristik yang perlu diperhatikan. Dengan demikian, tugas akhir ini tidak hanya menjadi wujud penerapan ilmu yang telah dipelajari selama perkuliahan, tetapi juga sebagai sarana untuk mengasah kemampuan dalam merancang, mengeksekusi, dan menyajikan produk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yang inovatif dan berkualitas.</w:t>
      </w:r>
    </w:p>
    <w:p w:rsidR="00000000" w:rsidDel="00000000" w:rsidP="00000000" w:rsidRDefault="00000000" w:rsidRPr="00000000" w14:paraId="00000008">
      <w:pPr>
        <w:pStyle w:val="Heading2"/>
        <w:numPr>
          <w:ilvl w:val="0"/>
          <w:numId w:val="4"/>
        </w:numPr>
        <w:spacing w:after="0" w:afterAutospacing="0" w:line="360" w:lineRule="auto"/>
        <w:ind w:left="566.9291338582675" w:right="12.992125984252425" w:hanging="283.46456692913375"/>
        <w:jc w:val="both"/>
        <w:rPr>
          <w:rFonts w:ascii="Times New Roman" w:cs="Times New Roman" w:eastAsia="Times New Roman" w:hAnsi="Times New Roman"/>
          <w:b w:val="1"/>
          <w:bCs w:val="1"/>
          <w:sz w:val="26"/>
          <w:szCs w:val="26"/>
        </w:rPr>
      </w:pPr>
      <w:bookmarkStart w:colFirst="0" w:colLast="0" w:name="_7ew8p06hikb2" w:id="2"/>
      <w:bookmarkEnd w:id="2"/>
      <w:r w:rsidDel="00000000" w:rsidR="00000000" w:rsidRPr="00000000">
        <w:rPr>
          <w:rFonts w:ascii="Times New Roman" w:cs="Times New Roman" w:eastAsia="Times New Roman" w:hAnsi="Times New Roman"/>
          <w:b w:val="1"/>
          <w:bCs w:val="1"/>
          <w:sz w:val="24"/>
          <w:szCs w:val="24"/>
          <w:rtl w:val="0"/>
        </w:rPr>
        <w:t xml:space="preserve">Rumusan Masalah</w:t>
      </w:r>
    </w:p>
    <w:p w:rsidR="00000000" w:rsidDel="00000000" w:rsidP="00000000" w:rsidRDefault="00000000" w:rsidRPr="00000000" w14:paraId="00000009">
      <w:pPr>
        <w:numPr>
          <w:ilvl w:val="0"/>
          <w:numId w:val="3"/>
        </w:numPr>
        <w:spacing w:line="360" w:lineRule="auto"/>
        <w:ind w:left="850.3937007874017"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standar resep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 Western Plated Dessert </w:t>
      </w:r>
      <w:r w:rsidDel="00000000" w:rsidR="00000000" w:rsidRPr="00000000">
        <w:rPr>
          <w:rFonts w:ascii="Times New Roman" w:cs="Times New Roman" w:eastAsia="Times New Roman" w:hAnsi="Times New Roman"/>
          <w:sz w:val="24"/>
          <w:szCs w:val="24"/>
          <w:rtl w:val="0"/>
        </w:rPr>
        <w:t xml:space="preserve">pada Kompetisi </w:t>
      </w:r>
      <w:r w:rsidDel="00000000" w:rsidR="00000000" w:rsidRPr="00000000">
        <w:rPr>
          <w:rFonts w:ascii="Times New Roman" w:cs="Times New Roman" w:eastAsia="Times New Roman" w:hAnsi="Times New Roman"/>
          <w:i w:val="1"/>
          <w:iCs w:val="1"/>
          <w:sz w:val="24"/>
          <w:szCs w:val="24"/>
          <w:rtl w:val="0"/>
        </w:rPr>
        <w:t xml:space="preserve">La Cuisine </w:t>
      </w:r>
      <w:r w:rsidDel="00000000" w:rsidR="00000000" w:rsidRPr="00000000">
        <w:rPr>
          <w:rFonts w:ascii="Times New Roman" w:cs="Times New Roman" w:eastAsia="Times New Roman" w:hAnsi="Times New Roman"/>
          <w:sz w:val="24"/>
          <w:szCs w:val="24"/>
          <w:rtl w:val="0"/>
        </w:rPr>
        <w:t xml:space="preserve">2024?</w:t>
      </w:r>
    </w:p>
    <w:p w:rsidR="00000000" w:rsidDel="00000000" w:rsidP="00000000" w:rsidRDefault="00000000" w:rsidRPr="00000000" w14:paraId="0000000A">
      <w:pPr>
        <w:numPr>
          <w:ilvl w:val="0"/>
          <w:numId w:val="3"/>
        </w:numPr>
        <w:spacing w:line="360" w:lineRule="auto"/>
        <w:ind w:left="850.3937007874017"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teknik penyimpanan </w:t>
      </w:r>
      <w:r w:rsidDel="00000000" w:rsidR="00000000" w:rsidRPr="00000000">
        <w:rPr>
          <w:rFonts w:ascii="Times New Roman" w:cs="Times New Roman" w:eastAsia="Times New Roman" w:hAnsi="Times New Roman"/>
          <w:i w:val="1"/>
          <w:iCs w:val="1"/>
          <w:sz w:val="24"/>
          <w:szCs w:val="24"/>
          <w:rtl w:val="0"/>
        </w:rPr>
        <w:t xml:space="preserve">Taco Shell</w:t>
      </w:r>
      <w:r w:rsidDel="00000000" w:rsidR="00000000" w:rsidRPr="00000000">
        <w:rPr>
          <w:rFonts w:ascii="Times New Roman" w:cs="Times New Roman" w:eastAsia="Times New Roman" w:hAnsi="Times New Roman"/>
          <w:sz w:val="24"/>
          <w:szCs w:val="24"/>
          <w:rtl w:val="0"/>
        </w:rPr>
        <w:t xml:space="preserve">, pada pembuatan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 Western Plated Dessert</w:t>
      </w:r>
      <w:r w:rsidDel="00000000" w:rsidR="00000000" w:rsidRPr="00000000">
        <w:rPr>
          <w:rFonts w:ascii="Times New Roman" w:cs="Times New Roman" w:eastAsia="Times New Roman" w:hAnsi="Times New Roman"/>
          <w:sz w:val="24"/>
          <w:szCs w:val="24"/>
          <w:rtl w:val="0"/>
        </w:rPr>
        <w:t xml:space="preserve"> pada Kompetisi </w:t>
      </w:r>
      <w:r w:rsidDel="00000000" w:rsidR="00000000" w:rsidRPr="00000000">
        <w:rPr>
          <w:rFonts w:ascii="Times New Roman" w:cs="Times New Roman" w:eastAsia="Times New Roman" w:hAnsi="Times New Roman"/>
          <w:i w:val="1"/>
          <w:iCs w:val="1"/>
          <w:sz w:val="24"/>
          <w:szCs w:val="24"/>
          <w:rtl w:val="0"/>
        </w:rPr>
        <w:t xml:space="preserve">La Cuisine </w:t>
      </w:r>
      <w:r w:rsidDel="00000000" w:rsidR="00000000" w:rsidRPr="00000000">
        <w:rPr>
          <w:rFonts w:ascii="Times New Roman" w:cs="Times New Roman" w:eastAsia="Times New Roman" w:hAnsi="Times New Roman"/>
          <w:sz w:val="24"/>
          <w:szCs w:val="24"/>
          <w:rtl w:val="0"/>
        </w:rPr>
        <w:t xml:space="preserve">2024 selama periode sebelum proses </w:t>
      </w:r>
      <w:r w:rsidDel="00000000" w:rsidR="00000000" w:rsidRPr="00000000">
        <w:rPr>
          <w:rFonts w:ascii="Times New Roman" w:cs="Times New Roman" w:eastAsia="Times New Roman" w:hAnsi="Times New Roman"/>
          <w:i w:val="1"/>
          <w:iCs w:val="1"/>
          <w:sz w:val="24"/>
          <w:szCs w:val="24"/>
          <w:rtl w:val="0"/>
        </w:rPr>
        <w:t xml:space="preserve">plating</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B">
      <w:pPr>
        <w:numPr>
          <w:ilvl w:val="0"/>
          <w:numId w:val="3"/>
        </w:numPr>
        <w:spacing w:line="360" w:lineRule="auto"/>
        <w:ind w:left="850.3937007874017"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Bagaimana teknik penyajian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 Western Plated Dessert </w:t>
      </w:r>
      <w:r w:rsidDel="00000000" w:rsidR="00000000" w:rsidRPr="00000000">
        <w:rPr>
          <w:rFonts w:ascii="Times New Roman" w:cs="Times New Roman" w:eastAsia="Times New Roman" w:hAnsi="Times New Roman"/>
          <w:sz w:val="24"/>
          <w:szCs w:val="24"/>
          <w:rtl w:val="0"/>
        </w:rPr>
        <w:t xml:space="preserve">pada Kompetisi </w:t>
      </w:r>
      <w:r w:rsidDel="00000000" w:rsidR="00000000" w:rsidRPr="00000000">
        <w:rPr>
          <w:rFonts w:ascii="Times New Roman" w:cs="Times New Roman" w:eastAsia="Times New Roman" w:hAnsi="Times New Roman"/>
          <w:i w:val="1"/>
          <w:iCs w:val="1"/>
          <w:sz w:val="24"/>
          <w:szCs w:val="24"/>
          <w:rtl w:val="0"/>
        </w:rPr>
        <w:t xml:space="preserve">La Cuisine </w:t>
      </w:r>
      <w:r w:rsidDel="00000000" w:rsidR="00000000" w:rsidRPr="00000000">
        <w:rPr>
          <w:rFonts w:ascii="Times New Roman" w:cs="Times New Roman" w:eastAsia="Times New Roman" w:hAnsi="Times New Roman"/>
          <w:sz w:val="24"/>
          <w:szCs w:val="24"/>
          <w:rtl w:val="0"/>
        </w:rPr>
        <w:t xml:space="preserve">2024?</w:t>
      </w:r>
      <w:r w:rsidDel="00000000" w:rsidR="00000000" w:rsidRPr="00000000">
        <w:rPr>
          <w:rtl w:val="0"/>
        </w:rPr>
      </w:r>
    </w:p>
    <w:p w:rsidR="00000000" w:rsidDel="00000000" w:rsidP="00000000" w:rsidRDefault="00000000" w:rsidRPr="00000000" w14:paraId="0000000C">
      <w:pPr>
        <w:pStyle w:val="Heading2"/>
        <w:numPr>
          <w:ilvl w:val="0"/>
          <w:numId w:val="4"/>
        </w:numPr>
        <w:spacing w:before="200" w:lineRule="auto"/>
        <w:ind w:left="566.9291338582675" w:right="12.992125984252425" w:hanging="283.46456692913375"/>
        <w:rPr>
          <w:rFonts w:ascii="Times New Roman" w:cs="Times New Roman" w:eastAsia="Times New Roman" w:hAnsi="Times New Roman"/>
          <w:b w:val="1"/>
          <w:bCs w:val="1"/>
          <w:sz w:val="24"/>
          <w:szCs w:val="24"/>
        </w:rPr>
      </w:pPr>
      <w:bookmarkStart w:colFirst="0" w:colLast="0" w:name="_k8p8fs6tfdpb" w:id="3"/>
      <w:bookmarkEnd w:id="3"/>
      <w:r w:rsidDel="00000000" w:rsidR="00000000" w:rsidRPr="00000000">
        <w:rPr>
          <w:rFonts w:ascii="Times New Roman" w:cs="Times New Roman" w:eastAsia="Times New Roman" w:hAnsi="Times New Roman"/>
          <w:b w:val="1"/>
          <w:bCs w:val="1"/>
          <w:sz w:val="24"/>
          <w:szCs w:val="24"/>
          <w:rtl w:val="0"/>
        </w:rPr>
        <w:t xml:space="preserve">Tujuan Penulisan </w:t>
      </w:r>
    </w:p>
    <w:p w:rsidR="00000000" w:rsidDel="00000000" w:rsidP="00000000" w:rsidRDefault="00000000" w:rsidRPr="00000000" w14:paraId="0000000D">
      <w:pPr>
        <w:spacing w:line="360" w:lineRule="auto"/>
        <w:ind w:left="566.9291338582675" w:right="12.992125984252425"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Tujuan  penulisan laporan berdasarkan rumusan masalah yang telah dikembangkan sebagai berikut. </w:t>
      </w:r>
    </w:p>
    <w:p w:rsidR="00000000" w:rsidDel="00000000" w:rsidP="00000000" w:rsidRDefault="00000000" w:rsidRPr="00000000" w14:paraId="0000000E">
      <w:pPr>
        <w:widowControl w:val="0"/>
        <w:numPr>
          <w:ilvl w:val="0"/>
          <w:numId w:val="2"/>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membuat standar resep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 Western Plated Dessert</w:t>
      </w:r>
      <w:r w:rsidDel="00000000" w:rsidR="00000000" w:rsidRPr="00000000">
        <w:rPr>
          <w:rFonts w:ascii="Times New Roman" w:cs="Times New Roman" w:eastAsia="Times New Roman" w:hAnsi="Times New Roman"/>
          <w:sz w:val="24"/>
          <w:szCs w:val="24"/>
          <w:rtl w:val="0"/>
        </w:rPr>
        <w:t xml:space="preserve"> pada Kompetisi </w:t>
      </w:r>
      <w:r w:rsidDel="00000000" w:rsidR="00000000" w:rsidRPr="00000000">
        <w:rPr>
          <w:rFonts w:ascii="Times New Roman" w:cs="Times New Roman" w:eastAsia="Times New Roman" w:hAnsi="Times New Roman"/>
          <w:i w:val="1"/>
          <w:iCs w:val="1"/>
          <w:sz w:val="24"/>
          <w:szCs w:val="24"/>
          <w:rtl w:val="0"/>
        </w:rPr>
        <w:t xml:space="preserve">La Cuisine </w:t>
      </w:r>
      <w:r w:rsidDel="00000000" w:rsidR="00000000" w:rsidRPr="00000000">
        <w:rPr>
          <w:rFonts w:ascii="Times New Roman" w:cs="Times New Roman" w:eastAsia="Times New Roman" w:hAnsi="Times New Roman"/>
          <w:sz w:val="24"/>
          <w:szCs w:val="24"/>
          <w:rtl w:val="0"/>
        </w:rPr>
        <w:t xml:space="preserve">2024 .</w:t>
      </w:r>
    </w:p>
    <w:p w:rsidR="00000000" w:rsidDel="00000000" w:rsidP="00000000" w:rsidRDefault="00000000" w:rsidRPr="00000000" w14:paraId="0000000F">
      <w:pPr>
        <w:widowControl w:val="0"/>
        <w:numPr>
          <w:ilvl w:val="0"/>
          <w:numId w:val="2"/>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menganalisis dan mengetahui pengaruh teknik penyimpanan pada kestabilan tekstur </w:t>
      </w:r>
      <w:r w:rsidDel="00000000" w:rsidR="00000000" w:rsidRPr="00000000">
        <w:rPr>
          <w:rFonts w:ascii="Times New Roman" w:cs="Times New Roman" w:eastAsia="Times New Roman" w:hAnsi="Times New Roman"/>
          <w:i w:val="1"/>
          <w:iCs w:val="1"/>
          <w:sz w:val="24"/>
          <w:szCs w:val="24"/>
          <w:rtl w:val="0"/>
        </w:rPr>
        <w:t xml:space="preserve">Taco Shell </w:t>
      </w:r>
      <w:r w:rsidDel="00000000" w:rsidR="00000000" w:rsidRPr="00000000">
        <w:rPr>
          <w:rFonts w:ascii="Times New Roman" w:cs="Times New Roman" w:eastAsia="Times New Roman" w:hAnsi="Times New Roman"/>
          <w:sz w:val="24"/>
          <w:szCs w:val="24"/>
          <w:rtl w:val="0"/>
        </w:rPr>
        <w:t xml:space="preserve"> selama periode penyimpanan pendek (</w:t>
      </w:r>
      <w:r w:rsidDel="00000000" w:rsidR="00000000" w:rsidRPr="00000000">
        <w:rPr>
          <w:rFonts w:ascii="Times New Roman" w:cs="Times New Roman" w:eastAsia="Times New Roman" w:hAnsi="Times New Roman"/>
          <w:i w:val="1"/>
          <w:iCs w:val="1"/>
          <w:sz w:val="24"/>
          <w:szCs w:val="24"/>
          <w:rtl w:val="0"/>
        </w:rPr>
        <w:t xml:space="preserve">short-term holding</w:t>
      </w:r>
      <w:r w:rsidDel="00000000" w:rsidR="00000000" w:rsidRPr="00000000">
        <w:rPr>
          <w:rFonts w:ascii="Times New Roman" w:cs="Times New Roman" w:eastAsia="Times New Roman" w:hAnsi="Times New Roman"/>
          <w:sz w:val="24"/>
          <w:szCs w:val="24"/>
          <w:rtl w:val="0"/>
        </w:rPr>
        <w:t xml:space="preserve">) sebelum proses </w:t>
      </w:r>
      <w:r w:rsidDel="00000000" w:rsidR="00000000" w:rsidRPr="00000000">
        <w:rPr>
          <w:rFonts w:ascii="Times New Roman" w:cs="Times New Roman" w:eastAsia="Times New Roman" w:hAnsi="Times New Roman"/>
          <w:i w:val="1"/>
          <w:iCs w:val="1"/>
          <w:sz w:val="24"/>
          <w:szCs w:val="24"/>
          <w:rtl w:val="0"/>
        </w:rPr>
        <w:t xml:space="preserve">plating Almond Taco Passion Fruit with Mango Compote </w:t>
      </w:r>
      <w:r w:rsidDel="00000000" w:rsidR="00000000" w:rsidRPr="00000000">
        <w:rPr>
          <w:rFonts w:ascii="Times New Roman" w:cs="Times New Roman" w:eastAsia="Times New Roman" w:hAnsi="Times New Roman"/>
          <w:sz w:val="24"/>
          <w:szCs w:val="24"/>
          <w:rtl w:val="0"/>
        </w:rPr>
        <w:t xml:space="preserve"> pada Kompetisi </w:t>
      </w:r>
      <w:r w:rsidDel="00000000" w:rsidR="00000000" w:rsidRPr="00000000">
        <w:rPr>
          <w:rFonts w:ascii="Times New Roman" w:cs="Times New Roman" w:eastAsia="Times New Roman" w:hAnsi="Times New Roman"/>
          <w:i w:val="1"/>
          <w:iCs w:val="1"/>
          <w:sz w:val="24"/>
          <w:szCs w:val="24"/>
          <w:rtl w:val="0"/>
        </w:rPr>
        <w:t xml:space="preserve">La Cuisine </w:t>
      </w:r>
      <w:r w:rsidDel="00000000" w:rsidR="00000000" w:rsidRPr="00000000">
        <w:rPr>
          <w:rFonts w:ascii="Times New Roman" w:cs="Times New Roman" w:eastAsia="Times New Roman" w:hAnsi="Times New Roman"/>
          <w:sz w:val="24"/>
          <w:szCs w:val="24"/>
          <w:rtl w:val="0"/>
        </w:rPr>
        <w:t xml:space="preserve">2024.</w:t>
      </w:r>
    </w:p>
    <w:p w:rsidR="00000000" w:rsidDel="00000000" w:rsidP="00000000" w:rsidRDefault="00000000" w:rsidRPr="00000000" w14:paraId="00000010">
      <w:pPr>
        <w:widowControl w:val="0"/>
        <w:numPr>
          <w:ilvl w:val="0"/>
          <w:numId w:val="2"/>
        </w:numPr>
        <w:spacing w:line="360" w:lineRule="auto"/>
        <w:ind w:left="850.3937007874017" w:right="12.992125984252425" w:hanging="283.46456692913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mengetahui tahapan penyajian dan perangkaian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pada Kompetisi </w:t>
      </w:r>
      <w:r w:rsidDel="00000000" w:rsidR="00000000" w:rsidRPr="00000000">
        <w:rPr>
          <w:rFonts w:ascii="Times New Roman" w:cs="Times New Roman" w:eastAsia="Times New Roman" w:hAnsi="Times New Roman"/>
          <w:i w:val="1"/>
          <w:iCs w:val="1"/>
          <w:sz w:val="24"/>
          <w:szCs w:val="24"/>
          <w:rtl w:val="0"/>
        </w:rPr>
        <w:t xml:space="preserve">La Cuisine </w:t>
      </w:r>
      <w:r w:rsidDel="00000000" w:rsidR="00000000" w:rsidRPr="00000000">
        <w:rPr>
          <w:rFonts w:ascii="Times New Roman" w:cs="Times New Roman" w:eastAsia="Times New Roman" w:hAnsi="Times New Roman"/>
          <w:sz w:val="24"/>
          <w:szCs w:val="24"/>
          <w:rtl w:val="0"/>
        </w:rPr>
        <w:t xml:space="preserve">2024, mulai dari penyusunan komponen hingga menjadi hidangan penutup yang siap disajikan.</w:t>
      </w:r>
    </w:p>
    <w:p w:rsidR="00000000" w:rsidDel="00000000" w:rsidP="00000000" w:rsidRDefault="00000000" w:rsidRPr="00000000" w14:paraId="00000011">
      <w:pPr>
        <w:numPr>
          <w:ilvl w:val="0"/>
          <w:numId w:val="4"/>
        </w:numPr>
        <w:spacing w:before="200" w:line="360" w:lineRule="auto"/>
        <w:ind w:left="566.9291338582675" w:right="12.992125984252425" w:hanging="283.46456692913375"/>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Manfaat penulisan</w:t>
      </w:r>
    </w:p>
    <w:p w:rsidR="00000000" w:rsidDel="00000000" w:rsidP="00000000" w:rsidRDefault="00000000" w:rsidRPr="00000000" w14:paraId="00000012">
      <w:pPr>
        <w:widowControl w:val="0"/>
        <w:spacing w:line="360" w:lineRule="auto"/>
        <w:ind w:left="566.9291338582675" w:right="12.992125984252425" w:firstLine="57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berharap melalui laporan tugas akhir yang telah dilakukan dapat bermanfaat dari segi:</w:t>
      </w:r>
    </w:p>
    <w:p w:rsidR="00000000" w:rsidDel="00000000" w:rsidP="00000000" w:rsidRDefault="00000000" w:rsidRPr="00000000" w14:paraId="00000013">
      <w:pPr>
        <w:widowControl w:val="0"/>
        <w:numPr>
          <w:ilvl w:val="0"/>
          <w:numId w:val="6"/>
        </w:numPr>
        <w:spacing w:line="360" w:lineRule="auto"/>
        <w:ind w:left="850.3937007874017" w:right="12.992125984252425" w:hanging="283.464566929133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Manfaat </w:t>
      </w:r>
      <w:r w:rsidDel="00000000" w:rsidR="00000000" w:rsidRPr="00000000">
        <w:rPr>
          <w:rFonts w:ascii="Times New Roman" w:cs="Times New Roman" w:eastAsia="Times New Roman" w:hAnsi="Times New Roman"/>
          <w:sz w:val="24"/>
          <w:szCs w:val="24"/>
          <w:rtl w:val="0"/>
        </w:rPr>
        <w:t xml:space="preserve">Teoretis</w:t>
      </w:r>
      <w:r w:rsidDel="00000000" w:rsidR="00000000" w:rsidRPr="00000000">
        <w:rPr>
          <w:rtl w:val="0"/>
        </w:rPr>
      </w:r>
    </w:p>
    <w:p w:rsidR="00000000" w:rsidDel="00000000" w:rsidP="00000000" w:rsidRDefault="00000000" w:rsidRPr="00000000" w14:paraId="00000014">
      <w:pPr>
        <w:widowControl w:val="0"/>
        <w:numPr>
          <w:ilvl w:val="0"/>
          <w:numId w:val="1"/>
        </w:numPr>
        <w:spacing w:line="360" w:lineRule="auto"/>
        <w:ind w:left="1133.858267716535"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Memberikan kontribusi terhadap pengembangan literatur dan kajian dalam bidang </w:t>
      </w:r>
      <w:r w:rsidDel="00000000" w:rsidR="00000000" w:rsidRPr="00000000">
        <w:rPr>
          <w:rFonts w:ascii="Times New Roman" w:cs="Times New Roman" w:eastAsia="Times New Roman" w:hAnsi="Times New Roman"/>
          <w:i w:val="1"/>
          <w:iCs w:val="1"/>
          <w:sz w:val="24"/>
          <w:szCs w:val="24"/>
          <w:rtl w:val="0"/>
        </w:rPr>
        <w:t xml:space="preserve">pastry </w:t>
      </w:r>
      <w:r w:rsidDel="00000000" w:rsidR="00000000" w:rsidRPr="00000000">
        <w:rPr>
          <w:rFonts w:ascii="Times New Roman" w:cs="Times New Roman" w:eastAsia="Times New Roman" w:hAnsi="Times New Roman"/>
          <w:sz w:val="24"/>
          <w:szCs w:val="24"/>
          <w:rtl w:val="0"/>
        </w:rPr>
        <w:t xml:space="preserve">dan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 khususnya terkait inovasi produk yang memadukan elemen tradisional dengan teknik modern.</w:t>
      </w:r>
    </w:p>
    <w:p w:rsidR="00000000" w:rsidDel="00000000" w:rsidP="00000000" w:rsidRDefault="00000000" w:rsidRPr="00000000" w14:paraId="00000015">
      <w:pPr>
        <w:widowControl w:val="0"/>
        <w:numPr>
          <w:ilvl w:val="0"/>
          <w:numId w:val="1"/>
        </w:numPr>
        <w:spacing w:line="360" w:lineRule="auto"/>
        <w:ind w:left="1133.858267716535"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Menjadi referensi akademik mengenai penyusunan standar resep, teknik pengolahan, serta teknik penyajian pada hidangan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 Western Plated Dessert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widowControl w:val="0"/>
        <w:numPr>
          <w:ilvl w:val="0"/>
          <w:numId w:val="1"/>
        </w:numPr>
        <w:spacing w:line="360" w:lineRule="auto"/>
        <w:ind w:left="1133.858267716535"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Memperkuat pemahaman teoretis tentang konsep inovasi kuliner, kreativitas produk, serta pengaruh kombinasi rasa dan tekstur dalam pengembangan hidangan penutup modern.</w:t>
      </w:r>
    </w:p>
    <w:p w:rsidR="00000000" w:rsidDel="00000000" w:rsidP="00000000" w:rsidRDefault="00000000" w:rsidRPr="00000000" w14:paraId="00000017">
      <w:pPr>
        <w:widowControl w:val="0"/>
        <w:spacing w:line="360" w:lineRule="auto"/>
        <w:ind w:left="850.3937007874017" w:right="12.992125984252425" w:hanging="283.464566929133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Manfaat Praktis</w:t>
      </w:r>
    </w:p>
    <w:p w:rsidR="00000000" w:rsidDel="00000000" w:rsidP="00000000" w:rsidRDefault="00000000" w:rsidRPr="00000000" w14:paraId="00000018">
      <w:pPr>
        <w:widowControl w:val="0"/>
        <w:numPr>
          <w:ilvl w:val="0"/>
          <w:numId w:val="5"/>
        </w:numPr>
        <w:spacing w:line="360" w:lineRule="auto"/>
        <w:ind w:left="1133.858267716535"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Menjadi panduan bagi mahasiswa, pelaku usaha kuliner, dan praktisi pastry dalam mengolah dan menyajikan menu dessert modern menggunakan pendekatan </w:t>
      </w:r>
      <w:r w:rsidDel="00000000" w:rsidR="00000000" w:rsidRPr="00000000">
        <w:rPr>
          <w:rFonts w:ascii="Times New Roman" w:cs="Times New Roman" w:eastAsia="Times New Roman" w:hAnsi="Times New Roman"/>
          <w:i w:val="1"/>
          <w:iCs w:val="1"/>
          <w:sz w:val="24"/>
          <w:szCs w:val="24"/>
          <w:rtl w:val="0"/>
        </w:rPr>
        <w:t xml:space="preserve">western plated dessert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9">
      <w:pPr>
        <w:widowControl w:val="0"/>
        <w:numPr>
          <w:ilvl w:val="0"/>
          <w:numId w:val="5"/>
        </w:numPr>
        <w:spacing w:line="360" w:lineRule="auto"/>
        <w:ind w:left="1133.858267716535"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Memberikan informasi yang dapat diterapkan dalam proses pengembangan produk, termasuk standar resep, teknik pengolahan, dan teknik </w:t>
      </w:r>
      <w:r w:rsidDel="00000000" w:rsidR="00000000" w:rsidRPr="00000000">
        <w:rPr>
          <w:rFonts w:ascii="Times New Roman" w:cs="Times New Roman" w:eastAsia="Times New Roman" w:hAnsi="Times New Roman"/>
          <w:i w:val="1"/>
          <w:iCs w:val="1"/>
          <w:sz w:val="24"/>
          <w:szCs w:val="24"/>
          <w:rtl w:val="0"/>
        </w:rPr>
        <w:t xml:space="preserve">plating </w:t>
      </w:r>
      <w:r w:rsidDel="00000000" w:rsidR="00000000" w:rsidRPr="00000000">
        <w:rPr>
          <w:rFonts w:ascii="Times New Roman" w:cs="Times New Roman" w:eastAsia="Times New Roman" w:hAnsi="Times New Roman"/>
          <w:sz w:val="24"/>
          <w:szCs w:val="24"/>
          <w:rtl w:val="0"/>
        </w:rPr>
        <w:t xml:space="preserve">untuk menghasilkan hidangan yang konsisten dan berkualitas.</w:t>
      </w:r>
    </w:p>
    <w:p w:rsidR="00000000" w:rsidDel="00000000" w:rsidP="00000000" w:rsidRDefault="00000000" w:rsidRPr="00000000" w14:paraId="0000001A">
      <w:pPr>
        <w:widowControl w:val="0"/>
        <w:numPr>
          <w:ilvl w:val="0"/>
          <w:numId w:val="5"/>
        </w:numPr>
        <w:spacing w:line="360" w:lineRule="auto"/>
        <w:ind w:left="1133.858267716535" w:right="12.99212598425242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Menjadi panduan praktis dalam menyajikan dan merangkai </w:t>
      </w:r>
      <w:r w:rsidDel="00000000" w:rsidR="00000000" w:rsidRPr="00000000">
        <w:rPr>
          <w:rFonts w:ascii="Times New Roman" w:cs="Times New Roman" w:eastAsia="Times New Roman" w:hAnsi="Times New Roman"/>
          <w:i w:val="1"/>
          <w:iCs w:val="1"/>
          <w:sz w:val="24"/>
          <w:szCs w:val="24"/>
          <w:rtl w:val="0"/>
        </w:rPr>
        <w:t xml:space="preserve">Almond Taco Passion Fruit with Mango Compote</w:t>
      </w:r>
      <w:r w:rsidDel="00000000" w:rsidR="00000000" w:rsidRPr="00000000">
        <w:rPr>
          <w:rFonts w:ascii="Times New Roman" w:cs="Times New Roman" w:eastAsia="Times New Roman" w:hAnsi="Times New Roman"/>
          <w:sz w:val="24"/>
          <w:szCs w:val="24"/>
          <w:rtl w:val="0"/>
        </w:rPr>
        <w:t xml:space="preserve"> secara sistematis, dari penyusunan komponen hingga siap disajikan sebagai hidangan penutup.</w:t>
      </w:r>
      <w:r w:rsidDel="00000000" w:rsidR="00000000" w:rsidRPr="00000000">
        <w:rPr>
          <w:rtl w:val="0"/>
        </w:rPr>
      </w:r>
    </w:p>
    <w:p w:rsidR="00000000" w:rsidDel="00000000" w:rsidP="00000000" w:rsidRDefault="00000000" w:rsidRPr="00000000" w14:paraId="0000001B">
      <w:pPr>
        <w:pStyle w:val="Heading2"/>
        <w:widowControl w:val="0"/>
        <w:spacing w:after="240" w:before="240" w:lineRule="auto"/>
        <w:ind w:left="283.46456692913375" w:right="12.992125984252425" w:firstLine="0"/>
        <w:jc w:val="both"/>
        <w:rPr>
          <w:rFonts w:ascii="Times New Roman" w:cs="Times New Roman" w:eastAsia="Times New Roman" w:hAnsi="Times New Roman"/>
          <w:b w:val="1"/>
          <w:bCs w:val="1"/>
          <w:sz w:val="24"/>
          <w:szCs w:val="24"/>
        </w:rPr>
      </w:pPr>
      <w:bookmarkStart w:colFirst="0" w:colLast="0" w:name="_xy5xn3yad1bz" w:id="4"/>
      <w:bookmarkEnd w:id="4"/>
      <w:r w:rsidDel="00000000" w:rsidR="00000000" w:rsidRPr="00000000">
        <w:rPr>
          <w:rFonts w:ascii="Times New Roman" w:cs="Times New Roman" w:eastAsia="Times New Roman" w:hAnsi="Times New Roman"/>
          <w:b w:val="1"/>
          <w:bCs w:val="1"/>
          <w:sz w:val="24"/>
          <w:szCs w:val="24"/>
          <w:rtl w:val="0"/>
        </w:rPr>
        <w:t xml:space="preserve">E. Jadwal Pelaksanaan</w:t>
      </w:r>
    </w:p>
    <w:p w:rsidR="00000000" w:rsidDel="00000000" w:rsidP="00000000" w:rsidRDefault="00000000" w:rsidRPr="00000000" w14:paraId="0000001C">
      <w:pPr>
        <w:widowControl w:val="0"/>
        <w:spacing w:line="360" w:lineRule="auto"/>
        <w:ind w:left="566.9291338582675" w:right="12.992125984252425"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melaksanakan kegiatan kompetisi pada 13-16 November 2024. Dilanjutkan pada penulisan tugas akhir pada Oktober 2025. Jadwal Kegiatan dapat dilihat pada tabel berikut:</w:t>
      </w:r>
    </w:p>
    <w:p w:rsidR="00000000" w:rsidDel="00000000" w:rsidP="00000000" w:rsidRDefault="00000000" w:rsidRPr="00000000" w14:paraId="0000001D">
      <w:pPr>
        <w:widowControl w:val="0"/>
        <w:ind w:left="720" w:right="12.9921259842524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pStyle w:val="Heading4"/>
        <w:widowControl w:val="0"/>
        <w:spacing w:after="0" w:before="0" w:lineRule="auto"/>
        <w:ind w:left="566.9291338582675" w:right="12.992125984252425" w:firstLine="0"/>
        <w:jc w:val="center"/>
        <w:rPr>
          <w:rFonts w:ascii="Times New Roman" w:cs="Times New Roman" w:eastAsia="Times New Roman" w:hAnsi="Times New Roman"/>
          <w:color w:val="000000"/>
        </w:rPr>
      </w:pPr>
      <w:bookmarkStart w:colFirst="0" w:colLast="0" w:name="_iou470dxjk5h" w:id="5"/>
      <w:bookmarkEnd w:id="5"/>
      <w:r w:rsidDel="00000000" w:rsidR="00000000" w:rsidRPr="00000000">
        <w:rPr>
          <w:rFonts w:ascii="Times New Roman" w:cs="Times New Roman" w:eastAsia="Times New Roman" w:hAnsi="Times New Roman"/>
          <w:color w:val="000000"/>
          <w:rtl w:val="0"/>
        </w:rPr>
        <w:t xml:space="preserve">Tabel 1.1</w:t>
      </w:r>
    </w:p>
    <w:p w:rsidR="00000000" w:rsidDel="00000000" w:rsidP="00000000" w:rsidRDefault="00000000" w:rsidRPr="00000000" w14:paraId="0000001F">
      <w:pPr>
        <w:pStyle w:val="Heading4"/>
        <w:widowControl w:val="0"/>
        <w:spacing w:after="0" w:before="0" w:lineRule="auto"/>
        <w:ind w:left="566.9291338582675" w:right="12.992125984252425" w:firstLine="0"/>
        <w:jc w:val="center"/>
        <w:rPr>
          <w:rFonts w:ascii="Times New Roman" w:cs="Times New Roman" w:eastAsia="Times New Roman" w:hAnsi="Times New Roman"/>
          <w:color w:val="000000"/>
        </w:rPr>
      </w:pPr>
      <w:bookmarkStart w:colFirst="0" w:colLast="0" w:name="_45t0pxxftb9r" w:id="6"/>
      <w:bookmarkEnd w:id="6"/>
      <w:r w:rsidDel="00000000" w:rsidR="00000000" w:rsidRPr="00000000">
        <w:rPr>
          <w:rFonts w:ascii="Times New Roman" w:cs="Times New Roman" w:eastAsia="Times New Roman" w:hAnsi="Times New Roman"/>
          <w:color w:val="000000"/>
          <w:rtl w:val="0"/>
        </w:rPr>
        <w:t xml:space="preserve">Jadwal Pelaksanaan </w:t>
      </w:r>
    </w:p>
    <w:p w:rsidR="00000000" w:rsidDel="00000000" w:rsidP="00000000" w:rsidRDefault="00000000" w:rsidRPr="00000000" w14:paraId="00000020">
      <w:pPr>
        <w:pStyle w:val="Heading1"/>
        <w:widowControl w:val="0"/>
        <w:spacing w:line="360" w:lineRule="auto"/>
        <w:ind w:left="566.9291338582675" w:right="12.992125984252425" w:firstLine="0"/>
        <w:jc w:val="center"/>
        <w:rPr>
          <w:rFonts w:ascii="Times New Roman" w:cs="Times New Roman" w:eastAsia="Times New Roman" w:hAnsi="Times New Roman"/>
          <w:b w:val="1"/>
          <w:bCs w:val="1"/>
          <w:sz w:val="24"/>
          <w:szCs w:val="24"/>
        </w:rPr>
        <w:sectPr>
          <w:pgSz w:h="16838" w:w="11906" w:orient="portrait"/>
          <w:pgMar w:bottom="1700.7874015748032" w:top="2267.716535433071" w:left="2267.716535433071" w:right="1700.7874015748032" w:header="720" w:footer="720"/>
          <w:pgNumType w:start="1"/>
        </w:sectPr>
      </w:pPr>
      <w:bookmarkStart w:colFirst="0" w:colLast="0" w:name="_eoft0lu4dyrh" w:id="7"/>
      <w:bookmarkEnd w:id="7"/>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5040000" cy="4536000"/>
            <wp:effectExtent b="0" l="0" r="0" t="0"/>
            <wp:docPr id="1" name="image1.png"/>
            <a:graphic>
              <a:graphicData uri="http://schemas.openxmlformats.org/drawingml/2006/picture">
                <pic:pic>
                  <pic:nvPicPr>
                    <pic:cNvPr id="0" name="image1.png"/>
                    <pic:cNvPicPr preferRelativeResize="0"/>
                  </pic:nvPicPr>
                  <pic:blipFill>
                    <a:blip r:embed="rId6"/>
                    <a:srcRect b="12077" l="4122" r="57556" t="26543"/>
                    <a:stretch>
                      <a:fillRect/>
                    </a:stretch>
                  </pic:blipFill>
                  <pic:spPr>
                    <a:xfrm>
                      <a:off x="0" y="0"/>
                      <a:ext cx="5040000" cy="45360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Style w:val="Heading1"/>
        <w:widowControl w:val="0"/>
        <w:spacing w:line="360" w:lineRule="auto"/>
        <w:ind w:right="12.992125984252425"/>
        <w:jc w:val="left"/>
        <w:rPr/>
      </w:pPr>
      <w:bookmarkStart w:colFirst="0" w:colLast="0" w:name="_w7pplgohjakc" w:id="8"/>
      <w:bookmarkEnd w:id="8"/>
      <w:r w:rsidDel="00000000" w:rsidR="00000000" w:rsidRPr="00000000">
        <w:rPr>
          <w:rtl w:val="0"/>
        </w:rPr>
      </w:r>
    </w:p>
    <w:sectPr>
      <w:type w:val="nextPage"/>
      <w:pgSz w:h="16838" w:w="11906" w:orient="portrait"/>
      <w:pgMar w:bottom="1700.7874015748032" w:top="2267.716535433071" w:left="2267.716535433071" w:right="1700.7874015748032"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133.858267716535" w:hanging="284.999999999999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decimal"/>
      <w:lvlText w:val="%1."/>
      <w:lvlJc w:val="left"/>
      <w:pPr>
        <w:ind w:left="425.196850393700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566.9291338582675" w:hanging="283.4645669291337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566.9291338582675" w:hanging="283.4645669291337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1133.858267716535" w:hanging="284.9999999999999"/>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