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823F2" w14:textId="77777777" w:rsidR="009504A4" w:rsidRDefault="009504A4" w:rsidP="009504A4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sv-SE"/>
        </w:rPr>
      </w:pPr>
      <w:bookmarkStart w:id="0" w:name="_Toc190426888"/>
      <w:bookmarkStart w:id="1" w:name="_Hlk190353949"/>
      <w:r w:rsidRPr="00DD26FB">
        <w:rPr>
          <w:rFonts w:ascii="Times New Roman" w:hAnsi="Times New Roman" w:cs="Times New Roman"/>
          <w:b/>
          <w:bCs/>
          <w:color w:val="auto"/>
          <w:sz w:val="24"/>
          <w:szCs w:val="24"/>
          <w:lang w:val="sv-SE"/>
        </w:rPr>
        <w:t>BAB V</w:t>
      </w:r>
      <w:bookmarkStart w:id="2" w:name="_Hlk190161533"/>
    </w:p>
    <w:p w14:paraId="1C4807DB" w14:textId="77777777" w:rsidR="009504A4" w:rsidRPr="00DD26FB" w:rsidRDefault="009504A4" w:rsidP="009504A4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sv-SE"/>
        </w:rPr>
      </w:pPr>
      <w:r w:rsidRPr="00DD26FB">
        <w:rPr>
          <w:rFonts w:ascii="Times New Roman" w:hAnsi="Times New Roman" w:cs="Times New Roman"/>
          <w:b/>
          <w:bCs/>
          <w:color w:val="auto"/>
          <w:sz w:val="24"/>
          <w:szCs w:val="24"/>
          <w:lang w:val="sv-SE"/>
        </w:rPr>
        <w:t>SIMPULAN &amp; SARAN</w:t>
      </w:r>
      <w:bookmarkEnd w:id="0"/>
    </w:p>
    <w:p w14:paraId="126229AA" w14:textId="77777777" w:rsidR="009504A4" w:rsidRPr="008D3CE1" w:rsidRDefault="009504A4" w:rsidP="009504A4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  <w:lang w:val="sv-SE"/>
        </w:rPr>
      </w:pPr>
      <w:r w:rsidRPr="00DD26FB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Simpulan </w:t>
      </w:r>
    </w:p>
    <w:p w14:paraId="5AE50EB6" w14:textId="77777777" w:rsidR="009504A4" w:rsidRPr="00282BFF" w:rsidRDefault="009504A4" w:rsidP="009504A4">
      <w:pPr>
        <w:pStyle w:val="ListParagraph"/>
        <w:spacing w:line="360" w:lineRule="auto"/>
        <w:ind w:left="284" w:firstLine="283"/>
        <w:rPr>
          <w:rFonts w:ascii="Times New Roman" w:hAnsi="Times New Roman" w:cs="Times New Roman"/>
          <w:sz w:val="24"/>
          <w:szCs w:val="24"/>
        </w:rPr>
      </w:pPr>
      <w:r w:rsidRPr="00282BFF">
        <w:rPr>
          <w:rFonts w:ascii="Times New Roman" w:hAnsi="Times New Roman" w:cs="Times New Roman"/>
          <w:sz w:val="24"/>
          <w:szCs w:val="24"/>
        </w:rPr>
        <w:t xml:space="preserve">Berdasarkan hasil uji coba </w:t>
      </w:r>
      <w:r w:rsidRPr="00282BFF">
        <w:rPr>
          <w:rFonts w:ascii="Times New Roman" w:hAnsi="Times New Roman" w:cs="Times New Roman"/>
          <w:i/>
          <w:iCs/>
          <w:sz w:val="24"/>
          <w:szCs w:val="24"/>
        </w:rPr>
        <w:t>Spicy, Sour &amp; Savory Korean Hampers</w:t>
      </w:r>
      <w:r w:rsidRPr="00282BFF">
        <w:rPr>
          <w:rFonts w:ascii="Times New Roman" w:hAnsi="Times New Roman" w:cs="Times New Roman"/>
          <w:sz w:val="24"/>
          <w:szCs w:val="24"/>
        </w:rPr>
        <w:t xml:space="preserve"> penulis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BFF">
        <w:rPr>
          <w:rFonts w:ascii="Times New Roman" w:hAnsi="Times New Roman" w:cs="Times New Roman"/>
          <w:sz w:val="24"/>
          <w:szCs w:val="24"/>
        </w:rPr>
        <w:t xml:space="preserve">menyimpulkan: </w:t>
      </w:r>
    </w:p>
    <w:p w14:paraId="20723F8D" w14:textId="77777777" w:rsidR="009504A4" w:rsidRPr="007F3227" w:rsidRDefault="009504A4" w:rsidP="009504A4">
      <w:pPr>
        <w:pStyle w:val="ListParagraph"/>
        <w:numPr>
          <w:ilvl w:val="0"/>
          <w:numId w:val="2"/>
        </w:numPr>
        <w:spacing w:line="36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2BFF">
        <w:rPr>
          <w:rFonts w:ascii="Times New Roman" w:hAnsi="Times New Roman" w:cs="Times New Roman"/>
          <w:sz w:val="24"/>
          <w:szCs w:val="24"/>
        </w:rPr>
        <w:t xml:space="preserve">Setelah penulis melakukan uji coba sebanyak dua kali diperoleh standar resep untuk </w:t>
      </w:r>
      <w:r w:rsidRPr="00282BFF">
        <w:rPr>
          <w:rFonts w:ascii="Times New Roman" w:hAnsi="Times New Roman" w:cs="Times New Roman"/>
          <w:i/>
          <w:iCs/>
          <w:sz w:val="24"/>
          <w:szCs w:val="24"/>
        </w:rPr>
        <w:t>ttekkbokki</w:t>
      </w:r>
      <w:r w:rsidRPr="00282BFF">
        <w:rPr>
          <w:rFonts w:ascii="Times New Roman" w:hAnsi="Times New Roman" w:cs="Times New Roman"/>
          <w:sz w:val="24"/>
          <w:szCs w:val="24"/>
        </w:rPr>
        <w:t xml:space="preserve">: tepung beras 140 g, tepung beras ketan: 70 g, minyak wijen 10 g, garam 10 g, air 200 ml, </w:t>
      </w:r>
      <w:r w:rsidRPr="00282BFF">
        <w:rPr>
          <w:rFonts w:ascii="Times New Roman" w:hAnsi="Times New Roman" w:cs="Times New Roman"/>
          <w:i/>
          <w:iCs/>
          <w:sz w:val="24"/>
          <w:szCs w:val="24"/>
        </w:rPr>
        <w:t>gochugaru</w:t>
      </w:r>
      <w:r w:rsidRPr="00282BFF">
        <w:rPr>
          <w:rFonts w:ascii="Times New Roman" w:hAnsi="Times New Roman" w:cs="Times New Roman"/>
          <w:sz w:val="24"/>
          <w:szCs w:val="24"/>
        </w:rPr>
        <w:t xml:space="preserve"> 20 g, </w:t>
      </w:r>
      <w:r w:rsidRPr="00282BFF">
        <w:rPr>
          <w:rFonts w:ascii="Times New Roman" w:hAnsi="Times New Roman" w:cs="Times New Roman"/>
          <w:i/>
          <w:iCs/>
          <w:sz w:val="24"/>
          <w:szCs w:val="24"/>
        </w:rPr>
        <w:t>gochujang</w:t>
      </w:r>
      <w:r w:rsidRPr="00282BFF">
        <w:rPr>
          <w:rFonts w:ascii="Times New Roman" w:hAnsi="Times New Roman" w:cs="Times New Roman"/>
          <w:sz w:val="24"/>
          <w:szCs w:val="24"/>
        </w:rPr>
        <w:t xml:space="preserve"> 20 g, kaldu jamur 5 g. </w:t>
      </w:r>
      <w:r w:rsidRPr="00282B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F3227">
        <w:rPr>
          <w:rFonts w:ascii="Times New Roman" w:hAnsi="Times New Roman" w:cs="Times New Roman"/>
          <w:i/>
          <w:iCs/>
          <w:sz w:val="24"/>
          <w:szCs w:val="24"/>
        </w:rPr>
        <w:t>Kimchi</w:t>
      </w:r>
      <w:r w:rsidRPr="007F3227">
        <w:rPr>
          <w:rFonts w:ascii="Times New Roman" w:hAnsi="Times New Roman" w:cs="Times New Roman"/>
          <w:sz w:val="24"/>
          <w:szCs w:val="24"/>
        </w:rPr>
        <w:t xml:space="preserve">: sawi putih 300 g, lobak 20 g, daun bawang 20 g, bawang putih 20 g, bawang bombay 20 g, </w:t>
      </w:r>
      <w:r w:rsidRPr="007F3227">
        <w:rPr>
          <w:rFonts w:ascii="Times New Roman" w:hAnsi="Times New Roman" w:cs="Times New Roman"/>
          <w:i/>
          <w:iCs/>
          <w:sz w:val="24"/>
          <w:szCs w:val="24"/>
        </w:rPr>
        <w:t>gochugaru</w:t>
      </w:r>
      <w:r w:rsidRPr="007F3227">
        <w:rPr>
          <w:rFonts w:ascii="Times New Roman" w:hAnsi="Times New Roman" w:cs="Times New Roman"/>
          <w:sz w:val="24"/>
          <w:szCs w:val="24"/>
        </w:rPr>
        <w:t xml:space="preserve"> 50 g, kecap ikan 10 g, garam 60 g, jahe 5 g, gula putih 20 g, udang fermentasi 2 g, tepung ketan 30 g, buah pir 10 g, wakame 5 g dan 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7F3227">
        <w:rPr>
          <w:rFonts w:ascii="Times New Roman" w:hAnsi="Times New Roman" w:cs="Times New Roman"/>
          <w:i/>
          <w:iCs/>
          <w:sz w:val="24"/>
          <w:szCs w:val="24"/>
        </w:rPr>
        <w:t xml:space="preserve">orean gim chip: </w:t>
      </w:r>
      <w:r w:rsidRPr="007F3227">
        <w:rPr>
          <w:rFonts w:ascii="Times New Roman" w:hAnsi="Times New Roman" w:cs="Times New Roman"/>
          <w:sz w:val="24"/>
          <w:szCs w:val="24"/>
        </w:rPr>
        <w:t xml:space="preserve">rumput laut 20 g, tepung ketan 1o0 g, biji wijen 10 g, cabai merah 10 g, garam 10 </w:t>
      </w:r>
      <w:proofErr w:type="gramStart"/>
      <w:r w:rsidRPr="007F3227"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59FCB91F" w14:textId="77777777" w:rsidR="009504A4" w:rsidRPr="007F3227" w:rsidRDefault="009504A4" w:rsidP="009504A4">
      <w:pPr>
        <w:pStyle w:val="ListParagraph"/>
        <w:numPr>
          <w:ilvl w:val="0"/>
          <w:numId w:val="2"/>
        </w:numPr>
        <w:spacing w:line="36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3227">
        <w:rPr>
          <w:rFonts w:ascii="Times New Roman" w:hAnsi="Times New Roman" w:cs="Times New Roman"/>
          <w:sz w:val="24"/>
          <w:szCs w:val="24"/>
        </w:rPr>
        <w:t xml:space="preserve">Teknik pengemasan </w:t>
      </w:r>
      <w:r w:rsidRPr="007F3227">
        <w:rPr>
          <w:rFonts w:ascii="Times New Roman" w:hAnsi="Times New Roman" w:cs="Times New Roman"/>
          <w:i/>
          <w:iCs/>
          <w:sz w:val="24"/>
          <w:szCs w:val="24"/>
        </w:rPr>
        <w:t>Spicy, Sour &amp; Savory Korean Hampers</w:t>
      </w:r>
      <w:r w:rsidRPr="007F3227">
        <w:rPr>
          <w:rFonts w:ascii="Times New Roman" w:hAnsi="Times New Roman" w:cs="Times New Roman"/>
          <w:sz w:val="24"/>
          <w:szCs w:val="24"/>
        </w:rPr>
        <w:t xml:space="preserve"> sudah sesuai dengan pengemasan tradisional Korea atau </w:t>
      </w:r>
      <w:r w:rsidRPr="007F3227">
        <w:rPr>
          <w:rFonts w:ascii="Times New Roman" w:hAnsi="Times New Roman" w:cs="Times New Roman"/>
          <w:i/>
          <w:iCs/>
          <w:sz w:val="24"/>
          <w:szCs w:val="24"/>
        </w:rPr>
        <w:t>bojagi wrapping</w:t>
      </w:r>
      <w:r w:rsidRPr="007F3227">
        <w:rPr>
          <w:rFonts w:ascii="Times New Roman" w:hAnsi="Times New Roman" w:cs="Times New Roman"/>
          <w:sz w:val="24"/>
          <w:szCs w:val="24"/>
        </w:rPr>
        <w:t xml:space="preserve"> yaitu kemasan yang dibalut dengan kain dan dibentuk sesuai dengan khas dari </w:t>
      </w:r>
      <w:r w:rsidRPr="007F3227">
        <w:rPr>
          <w:rFonts w:ascii="Times New Roman" w:hAnsi="Times New Roman" w:cs="Times New Roman"/>
          <w:i/>
          <w:iCs/>
          <w:sz w:val="24"/>
          <w:szCs w:val="24"/>
        </w:rPr>
        <w:t>bojagi wrapping</w:t>
      </w:r>
      <w:r w:rsidRPr="007F3227">
        <w:rPr>
          <w:rFonts w:ascii="Times New Roman" w:hAnsi="Times New Roman" w:cs="Times New Roman"/>
          <w:sz w:val="24"/>
          <w:szCs w:val="24"/>
        </w:rPr>
        <w:t xml:space="preserve"> dengan </w:t>
      </w:r>
      <w:r w:rsidRPr="007F3227">
        <w:rPr>
          <w:rFonts w:ascii="Times New Roman" w:hAnsi="Times New Roman" w:cs="Times New Roman"/>
          <w:i/>
          <w:iCs/>
          <w:sz w:val="24"/>
          <w:szCs w:val="24"/>
        </w:rPr>
        <w:t>norigae tassel</w:t>
      </w:r>
      <w:r w:rsidRPr="007F3227">
        <w:rPr>
          <w:rFonts w:ascii="Times New Roman" w:hAnsi="Times New Roman" w:cs="Times New Roman"/>
          <w:sz w:val="24"/>
          <w:szCs w:val="24"/>
        </w:rPr>
        <w:t xml:space="preserve"> sebagai aksesoris pada </w:t>
      </w:r>
      <w:r w:rsidRPr="007F3227">
        <w:rPr>
          <w:rFonts w:ascii="Times New Roman" w:hAnsi="Times New Roman" w:cs="Times New Roman"/>
          <w:i/>
          <w:iCs/>
          <w:sz w:val="24"/>
          <w:szCs w:val="24"/>
        </w:rPr>
        <w:t>bojagi wrapping</w:t>
      </w:r>
      <w:r w:rsidRPr="007F3227">
        <w:rPr>
          <w:rFonts w:ascii="Times New Roman" w:hAnsi="Times New Roman" w:cs="Times New Roman"/>
          <w:sz w:val="24"/>
          <w:szCs w:val="24"/>
        </w:rPr>
        <w:t xml:space="preserve">. </w:t>
      </w:r>
      <w:r w:rsidRPr="007F3227">
        <w:rPr>
          <w:rFonts w:ascii="Times New Roman" w:hAnsi="Times New Roman" w:cs="Times New Roman"/>
          <w:i/>
          <w:iCs/>
          <w:sz w:val="24"/>
          <w:szCs w:val="24"/>
        </w:rPr>
        <w:t>Norigae tassel</w:t>
      </w:r>
      <w:r w:rsidRPr="007F3227">
        <w:rPr>
          <w:rFonts w:ascii="Times New Roman" w:hAnsi="Times New Roman" w:cs="Times New Roman"/>
          <w:sz w:val="24"/>
          <w:szCs w:val="24"/>
        </w:rPr>
        <w:t xml:space="preserve"> biasanya digunakan sebagai aksesoris pada pakaian tradisional Korea yaitu </w:t>
      </w:r>
      <w:r w:rsidRPr="007F3227">
        <w:rPr>
          <w:rFonts w:ascii="Times New Roman" w:hAnsi="Times New Roman" w:cs="Times New Roman"/>
          <w:i/>
          <w:iCs/>
          <w:sz w:val="24"/>
          <w:szCs w:val="24"/>
        </w:rPr>
        <w:t>hanbook</w:t>
      </w:r>
      <w:r w:rsidRPr="007F3227">
        <w:rPr>
          <w:rFonts w:ascii="Times New Roman" w:hAnsi="Times New Roman" w:cs="Times New Roman"/>
          <w:sz w:val="24"/>
          <w:szCs w:val="24"/>
        </w:rPr>
        <w:t xml:space="preserve"> dan dijadikan aksesoris pada kemasan hampers ini sebagai ciri khas dan pembeda dari </w:t>
      </w:r>
      <w:r w:rsidRPr="007F3227">
        <w:rPr>
          <w:rFonts w:ascii="Times New Roman" w:hAnsi="Times New Roman" w:cs="Times New Roman"/>
          <w:i/>
          <w:iCs/>
          <w:sz w:val="24"/>
          <w:szCs w:val="24"/>
        </w:rPr>
        <w:t xml:space="preserve">hampers </w:t>
      </w:r>
      <w:r w:rsidRPr="007F3227">
        <w:rPr>
          <w:rFonts w:ascii="Times New Roman" w:hAnsi="Times New Roman" w:cs="Times New Roman"/>
          <w:sz w:val="24"/>
          <w:szCs w:val="24"/>
        </w:rPr>
        <w:t>pada umumnya.</w:t>
      </w:r>
    </w:p>
    <w:p w14:paraId="4F56BD3E" w14:textId="77777777" w:rsidR="009504A4" w:rsidRPr="007F3227" w:rsidRDefault="009504A4" w:rsidP="009504A4">
      <w:pPr>
        <w:pStyle w:val="ListParagraph"/>
        <w:numPr>
          <w:ilvl w:val="0"/>
          <w:numId w:val="2"/>
        </w:numPr>
        <w:spacing w:line="36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3227">
        <w:rPr>
          <w:rFonts w:ascii="Times New Roman" w:hAnsi="Times New Roman" w:cs="Times New Roman"/>
          <w:sz w:val="24"/>
          <w:szCs w:val="24"/>
        </w:rPr>
        <w:t xml:space="preserve">Hasil analisis usaha </w:t>
      </w:r>
      <w:r w:rsidRPr="007F3227">
        <w:rPr>
          <w:rFonts w:ascii="Times New Roman" w:hAnsi="Times New Roman" w:cs="Times New Roman"/>
          <w:i/>
          <w:iCs/>
          <w:sz w:val="24"/>
          <w:szCs w:val="24"/>
        </w:rPr>
        <w:t xml:space="preserve">Spicy, Sour &amp; Savory Korean Hampers </w:t>
      </w:r>
      <w:r w:rsidRPr="007F3227">
        <w:rPr>
          <w:rFonts w:ascii="Times New Roman" w:hAnsi="Times New Roman" w:cs="Times New Roman"/>
          <w:sz w:val="24"/>
          <w:szCs w:val="24"/>
        </w:rPr>
        <w:t xml:space="preserve">yang penulis dapat dari penelitian ini adalah Total </w:t>
      </w:r>
      <w:r w:rsidRPr="007F3227">
        <w:rPr>
          <w:rFonts w:ascii="Times New Roman" w:hAnsi="Times New Roman" w:cs="Times New Roman"/>
          <w:i/>
          <w:iCs/>
          <w:sz w:val="24"/>
          <w:szCs w:val="24"/>
        </w:rPr>
        <w:t>fixed cost</w:t>
      </w:r>
      <w:r w:rsidRPr="007F3227">
        <w:rPr>
          <w:rFonts w:ascii="Times New Roman" w:hAnsi="Times New Roman" w:cs="Times New Roman"/>
          <w:sz w:val="24"/>
          <w:szCs w:val="24"/>
        </w:rPr>
        <w:t xml:space="preserve"> Rp.39.50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F3227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7F3227">
        <w:rPr>
          <w:rFonts w:ascii="Times New Roman" w:hAnsi="Times New Roman" w:cs="Times New Roman"/>
          <w:sz w:val="24"/>
          <w:szCs w:val="24"/>
        </w:rPr>
        <w:t>000,-</w:t>
      </w:r>
      <w:proofErr w:type="gramEnd"/>
      <w:r w:rsidRPr="007F3227">
        <w:rPr>
          <w:rFonts w:ascii="Times New Roman" w:hAnsi="Times New Roman" w:cs="Times New Roman"/>
          <w:sz w:val="24"/>
          <w:szCs w:val="24"/>
        </w:rPr>
        <w:t xml:space="preserve"> </w:t>
      </w:r>
      <w:r w:rsidRPr="007F32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F3227">
        <w:rPr>
          <w:rFonts w:ascii="Times New Roman" w:hAnsi="Times New Roman" w:cs="Times New Roman"/>
          <w:sz w:val="24"/>
          <w:szCs w:val="24"/>
        </w:rPr>
        <w:t>Harga Pokok Produk (HPP) Rp.81.210,-</w:t>
      </w:r>
      <w:r w:rsidRPr="007F32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F3227">
        <w:rPr>
          <w:rFonts w:ascii="Times New Roman" w:hAnsi="Times New Roman" w:cs="Times New Roman"/>
          <w:sz w:val="24"/>
          <w:szCs w:val="24"/>
        </w:rPr>
        <w:t>Harga Jual</w:t>
      </w:r>
      <w:r w:rsidRPr="007F32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F3227">
        <w:rPr>
          <w:rFonts w:ascii="Times New Roman" w:hAnsi="Times New Roman" w:cs="Times New Roman"/>
          <w:sz w:val="24"/>
          <w:szCs w:val="24"/>
        </w:rPr>
        <w:t xml:space="preserve">Rp.130.000,- </w:t>
      </w:r>
      <w:r w:rsidRPr="007F3227">
        <w:rPr>
          <w:rFonts w:ascii="Times New Roman" w:hAnsi="Times New Roman" w:cs="Times New Roman"/>
          <w:i/>
          <w:iCs/>
          <w:sz w:val="24"/>
          <w:szCs w:val="24"/>
        </w:rPr>
        <w:t>BEP (Q)</w:t>
      </w:r>
      <w:r w:rsidRPr="007F3227">
        <w:rPr>
          <w:rFonts w:ascii="Times New Roman" w:hAnsi="Times New Roman" w:cs="Times New Roman"/>
          <w:sz w:val="24"/>
          <w:szCs w:val="24"/>
        </w:rPr>
        <w:t xml:space="preserve"> sebanyak 809 paket/bulan atau 27 paket/hari. </w:t>
      </w:r>
      <w:r w:rsidRPr="007F3227">
        <w:rPr>
          <w:rFonts w:ascii="Times New Roman" w:hAnsi="Times New Roman" w:cs="Times New Roman"/>
          <w:i/>
          <w:iCs/>
          <w:sz w:val="24"/>
          <w:szCs w:val="24"/>
        </w:rPr>
        <w:t>Target Operating Income</w:t>
      </w:r>
      <w:r w:rsidRPr="007F3227">
        <w:rPr>
          <w:rFonts w:ascii="Times New Roman" w:hAnsi="Times New Roman" w:cs="Times New Roman"/>
          <w:sz w:val="24"/>
          <w:szCs w:val="24"/>
        </w:rPr>
        <w:t xml:space="preserve"> jika ingin mendapatkan Rp.40.000.000/bulan yaitu ketika dapat menjual 1.629 paket/bulan atau 54 paket/hari, dan terakhir adalah </w:t>
      </w:r>
      <w:r w:rsidRPr="007F3227">
        <w:rPr>
          <w:rFonts w:ascii="Times New Roman" w:hAnsi="Times New Roman" w:cs="Times New Roman"/>
          <w:i/>
          <w:iCs/>
          <w:sz w:val="24"/>
          <w:szCs w:val="24"/>
        </w:rPr>
        <w:t>Target Net Income</w:t>
      </w:r>
      <w:r w:rsidRPr="007F3227">
        <w:rPr>
          <w:rFonts w:ascii="Times New Roman" w:hAnsi="Times New Roman" w:cs="Times New Roman"/>
          <w:sz w:val="24"/>
          <w:szCs w:val="24"/>
        </w:rPr>
        <w:t xml:space="preserve"> ketika kesepakatan dengan karyawan diawal 35% maka harus menjual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227">
        <w:rPr>
          <w:rFonts w:ascii="Times New Roman" w:hAnsi="Times New Roman" w:cs="Times New Roman"/>
          <w:sz w:val="24"/>
          <w:szCs w:val="24"/>
        </w:rPr>
        <w:t>2.071 paket/bulan atau 69 paket/hari.</w:t>
      </w:r>
    </w:p>
    <w:p w14:paraId="4DA6CB57" w14:textId="77777777" w:rsidR="009504A4" w:rsidRDefault="009504A4" w:rsidP="009504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D39DF4" w14:textId="77777777" w:rsidR="009504A4" w:rsidRPr="007F3227" w:rsidRDefault="009504A4" w:rsidP="009504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F48D8" w14:textId="77777777" w:rsidR="009504A4" w:rsidRPr="00DD26FB" w:rsidRDefault="009504A4" w:rsidP="009504A4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DD26FB">
        <w:rPr>
          <w:rFonts w:ascii="Times New Roman" w:hAnsi="Times New Roman" w:cs="Times New Roman"/>
          <w:b/>
          <w:bCs/>
          <w:sz w:val="24"/>
          <w:szCs w:val="24"/>
          <w:lang w:val="sv-SE"/>
        </w:rPr>
        <w:t>Saran</w:t>
      </w:r>
    </w:p>
    <w:p w14:paraId="717A70F0" w14:textId="77777777" w:rsidR="009504A4" w:rsidRPr="00DD26FB" w:rsidRDefault="009504A4" w:rsidP="009504A4">
      <w:pPr>
        <w:pStyle w:val="ListParagraph"/>
        <w:spacing w:line="360" w:lineRule="auto"/>
        <w:ind w:left="284" w:firstLine="436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DD26FB">
        <w:rPr>
          <w:rFonts w:ascii="Times New Roman" w:hAnsi="Times New Roman" w:cs="Times New Roman"/>
          <w:sz w:val="24"/>
          <w:szCs w:val="24"/>
          <w:lang w:val="sv-SE"/>
        </w:rPr>
        <w:t xml:space="preserve">Berdasarkan simpulan diatas saran yang dapat penulis sampaikan adalah  bisa mengemas </w:t>
      </w:r>
      <w:r w:rsidRPr="00DD26FB">
        <w:rPr>
          <w:rFonts w:ascii="Times New Roman" w:hAnsi="Times New Roman" w:cs="Times New Roman"/>
          <w:i/>
          <w:iCs/>
          <w:sz w:val="24"/>
          <w:szCs w:val="24"/>
          <w:lang w:val="sv-SE"/>
        </w:rPr>
        <w:t>hampers</w:t>
      </w:r>
      <w:r w:rsidRPr="00DD26FB">
        <w:rPr>
          <w:rFonts w:ascii="Times New Roman" w:hAnsi="Times New Roman" w:cs="Times New Roman"/>
          <w:sz w:val="24"/>
          <w:szCs w:val="24"/>
          <w:lang w:val="sv-SE"/>
        </w:rPr>
        <w:t xml:space="preserve"> lebih bervariasi selain </w:t>
      </w:r>
      <w:r w:rsidRPr="00DD26FB">
        <w:rPr>
          <w:rFonts w:ascii="Times New Roman" w:hAnsi="Times New Roman" w:cs="Times New Roman"/>
          <w:i/>
          <w:iCs/>
          <w:sz w:val="24"/>
          <w:szCs w:val="24"/>
          <w:lang w:val="sv-SE"/>
        </w:rPr>
        <w:t>bojagi wrapping</w:t>
      </w:r>
      <w:r w:rsidRPr="00DD26FB">
        <w:rPr>
          <w:rFonts w:ascii="Times New Roman" w:hAnsi="Times New Roman" w:cs="Times New Roman"/>
          <w:sz w:val="24"/>
          <w:szCs w:val="24"/>
          <w:lang w:val="sv-SE"/>
        </w:rPr>
        <w:t xml:space="preserve">, bisa menambahkan atau membuat produk khas Korea lain lebih lengkap dan juga bisa menggunakan metode analisis usaha yang lain. </w:t>
      </w:r>
    </w:p>
    <w:p w14:paraId="014BABAA" w14:textId="77777777" w:rsidR="009504A4" w:rsidRPr="00DD26FB" w:rsidRDefault="009504A4" w:rsidP="009504A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4F0551A1" w14:textId="77777777" w:rsidR="009504A4" w:rsidRPr="00DD26FB" w:rsidRDefault="009504A4" w:rsidP="009504A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bookmarkEnd w:id="2"/>
    <w:p w14:paraId="1A196229" w14:textId="77777777" w:rsidR="009504A4" w:rsidRPr="00DD26FB" w:rsidRDefault="009504A4" w:rsidP="009504A4">
      <w:pPr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bookmarkEnd w:id="1"/>
    <w:p w14:paraId="77C2E291" w14:textId="5639AD3F" w:rsidR="000F4388" w:rsidRDefault="000F4388" w:rsidP="000F4388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v-SE"/>
        </w:rPr>
      </w:pPr>
    </w:p>
    <w:sectPr w:rsidR="000F4388" w:rsidSect="009504A4">
      <w:headerReference w:type="default" r:id="rId8"/>
      <w:footerReference w:type="default" r:id="rId9"/>
      <w:footerReference w:type="first" r:id="rId10"/>
      <w:type w:val="continuous"/>
      <w:pgSz w:w="11906" w:h="16838"/>
      <w:pgMar w:top="2268" w:right="1701" w:bottom="1701" w:left="2268" w:header="708" w:footer="708" w:gutter="0"/>
      <w:pgNumType w:start="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FB6A2" w14:textId="77777777" w:rsidR="00E61832" w:rsidRDefault="00E61832" w:rsidP="000F4388">
      <w:pPr>
        <w:spacing w:after="0" w:line="240" w:lineRule="auto"/>
      </w:pPr>
      <w:r>
        <w:separator/>
      </w:r>
    </w:p>
  </w:endnote>
  <w:endnote w:type="continuationSeparator" w:id="0">
    <w:p w14:paraId="226A7321" w14:textId="77777777" w:rsidR="00E61832" w:rsidRDefault="00E61832" w:rsidP="000F4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4B223" w14:textId="7812F1D6" w:rsidR="000F4388" w:rsidRDefault="000F4388">
    <w:pPr>
      <w:pStyle w:val="Footer"/>
      <w:jc w:val="center"/>
    </w:pPr>
  </w:p>
  <w:p w14:paraId="5C015412" w14:textId="77777777" w:rsidR="000F4388" w:rsidRDefault="000F43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14949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31542F" w14:textId="62A0C6FA" w:rsidR="009504A4" w:rsidRDefault="009504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A9FBE5" w14:textId="77777777" w:rsidR="009504A4" w:rsidRDefault="009504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08FB9" w14:textId="77777777" w:rsidR="00E61832" w:rsidRDefault="00E61832" w:rsidP="000F4388">
      <w:pPr>
        <w:spacing w:after="0" w:line="240" w:lineRule="auto"/>
      </w:pPr>
      <w:r>
        <w:separator/>
      </w:r>
    </w:p>
  </w:footnote>
  <w:footnote w:type="continuationSeparator" w:id="0">
    <w:p w14:paraId="032979AC" w14:textId="77777777" w:rsidR="00E61832" w:rsidRDefault="00E61832" w:rsidP="000F4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671899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18ED66" w14:textId="76FAFC25" w:rsidR="009504A4" w:rsidRDefault="009504A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8B0733" w14:textId="77777777" w:rsidR="009504A4" w:rsidRDefault="009504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2A63"/>
    <w:multiLevelType w:val="hybridMultilevel"/>
    <w:tmpl w:val="9704DF9C"/>
    <w:lvl w:ilvl="0" w:tplc="087A843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F13E1"/>
    <w:multiLevelType w:val="hybridMultilevel"/>
    <w:tmpl w:val="08A4F0D2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49540313">
    <w:abstractNumId w:val="0"/>
  </w:num>
  <w:num w:numId="2" w16cid:durableId="1670475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88"/>
    <w:rsid w:val="00021972"/>
    <w:rsid w:val="00082C7F"/>
    <w:rsid w:val="000B44E5"/>
    <w:rsid w:val="000D55CB"/>
    <w:rsid w:val="000F4388"/>
    <w:rsid w:val="00113982"/>
    <w:rsid w:val="00132BBD"/>
    <w:rsid w:val="001653CF"/>
    <w:rsid w:val="001B51EB"/>
    <w:rsid w:val="002117BD"/>
    <w:rsid w:val="003225EA"/>
    <w:rsid w:val="003422B1"/>
    <w:rsid w:val="003D055D"/>
    <w:rsid w:val="003D06C0"/>
    <w:rsid w:val="003D7FF8"/>
    <w:rsid w:val="0043438C"/>
    <w:rsid w:val="004C29D5"/>
    <w:rsid w:val="00531559"/>
    <w:rsid w:val="0061282E"/>
    <w:rsid w:val="00692954"/>
    <w:rsid w:val="0071008B"/>
    <w:rsid w:val="0078798F"/>
    <w:rsid w:val="007D0176"/>
    <w:rsid w:val="00836FD4"/>
    <w:rsid w:val="00852E53"/>
    <w:rsid w:val="00896F98"/>
    <w:rsid w:val="008A07FB"/>
    <w:rsid w:val="008D29BD"/>
    <w:rsid w:val="008F46C4"/>
    <w:rsid w:val="009317AD"/>
    <w:rsid w:val="009504A4"/>
    <w:rsid w:val="009618F7"/>
    <w:rsid w:val="009A3F97"/>
    <w:rsid w:val="009D7139"/>
    <w:rsid w:val="009F277C"/>
    <w:rsid w:val="00A07046"/>
    <w:rsid w:val="00A31F6E"/>
    <w:rsid w:val="00A326CC"/>
    <w:rsid w:val="00A43E64"/>
    <w:rsid w:val="00B07E47"/>
    <w:rsid w:val="00B71C34"/>
    <w:rsid w:val="00B8157A"/>
    <w:rsid w:val="00C0390A"/>
    <w:rsid w:val="00C13C63"/>
    <w:rsid w:val="00CD2E69"/>
    <w:rsid w:val="00D955AD"/>
    <w:rsid w:val="00DA6760"/>
    <w:rsid w:val="00E06CA0"/>
    <w:rsid w:val="00E55405"/>
    <w:rsid w:val="00E61832"/>
    <w:rsid w:val="00F06FEE"/>
    <w:rsid w:val="00F57827"/>
    <w:rsid w:val="00F97020"/>
    <w:rsid w:val="00FA01D2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859F4"/>
  <w15:chartTrackingRefBased/>
  <w15:docId w15:val="{D9A33C39-CEA6-422C-9E60-216C5B1D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4"/>
        <w:szCs w:val="24"/>
        <w:lang w:val="en-ID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388"/>
    <w:pPr>
      <w:spacing w:line="259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4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3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3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3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3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38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38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38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38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38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38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38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438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43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3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43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3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3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38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43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388"/>
    <w:rPr>
      <w:rFonts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F43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388"/>
    <w:rPr>
      <w:rFonts w:asciiTheme="minorHAnsi" w:hAnsi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97020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97020"/>
    <w:pPr>
      <w:spacing w:before="240" w:after="0"/>
      <w:outlineLvl w:val="9"/>
    </w:pPr>
    <w:rPr>
      <w:kern w:val="0"/>
      <w:sz w:val="32"/>
      <w:szCs w:val="32"/>
      <w:lang w:val="en-US" w:eastAsia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97020"/>
    <w:pPr>
      <w:tabs>
        <w:tab w:val="left" w:pos="426"/>
        <w:tab w:val="left" w:pos="567"/>
        <w:tab w:val="right" w:leader="dot" w:pos="8261"/>
      </w:tabs>
      <w:spacing w:after="100" w:line="240" w:lineRule="auto"/>
    </w:pPr>
    <w:rPr>
      <w:rFonts w:ascii="Times New Roman" w:hAnsi="Times New Roman" w:cs="Times New Roman"/>
      <w:noProof/>
      <w:sz w:val="24"/>
      <w:szCs w:val="24"/>
      <w:lang w:val="sv-SE"/>
    </w:rPr>
  </w:style>
  <w:style w:type="paragraph" w:styleId="TOC2">
    <w:name w:val="toc 2"/>
    <w:basedOn w:val="Normal"/>
    <w:next w:val="Normal"/>
    <w:autoRedefine/>
    <w:uiPriority w:val="39"/>
    <w:unhideWhenUsed/>
    <w:rsid w:val="00F97020"/>
    <w:pPr>
      <w:tabs>
        <w:tab w:val="left" w:pos="142"/>
        <w:tab w:val="left" w:pos="567"/>
        <w:tab w:val="right" w:leader="dot" w:pos="8261"/>
      </w:tabs>
      <w:spacing w:after="100" w:line="240" w:lineRule="auto"/>
      <w:ind w:left="284"/>
    </w:pPr>
    <w:rPr>
      <w:rFonts w:ascii="Times New Roman" w:hAnsi="Times New Roman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B9470-8555-467A-B5AD-3A25BF358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zahralita imania nabila</dc:creator>
  <cp:keywords/>
  <dc:description/>
  <cp:lastModifiedBy>zahralita imania nabila</cp:lastModifiedBy>
  <cp:revision>2</cp:revision>
  <dcterms:created xsi:type="dcterms:W3CDTF">2025-02-15T04:28:00Z</dcterms:created>
  <dcterms:modified xsi:type="dcterms:W3CDTF">2025-02-15T04:28:00Z</dcterms:modified>
</cp:coreProperties>
</file>